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8B" w:rsidRDefault="008147F6">
      <w:pPr>
        <w:pStyle w:val="Ttulo"/>
        <w:widowControl w:val="0"/>
      </w:pPr>
      <w:r>
        <w:rPr>
          <w:noProof/>
        </w:rPr>
        <w:drawing>
          <wp:inline distT="0" distB="0" distL="114300" distR="114300">
            <wp:extent cx="1114425" cy="1571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7307" r="27689" b="14949"/>
                    <a:stretch>
                      <a:fillRect/>
                    </a:stretch>
                  </pic:blipFill>
                  <pic:spPr>
                    <a:xfrm>
                      <a:off x="0" y="0"/>
                      <a:ext cx="1114425" cy="1571625"/>
                    </a:xfrm>
                    <a:prstGeom prst="rect">
                      <a:avLst/>
                    </a:prstGeom>
                    <a:ln/>
                  </pic:spPr>
                </pic:pic>
              </a:graphicData>
            </a:graphic>
          </wp:inline>
        </w:drawing>
      </w:r>
    </w:p>
    <w:p w:rsidR="00030A8B" w:rsidRDefault="008147F6">
      <w:pPr>
        <w:pStyle w:val="Ttulo"/>
        <w:widowControl w:val="0"/>
      </w:pPr>
      <w:r>
        <w:t>UNIVERSIDADE FEDERAL DA PARAÍBA</w:t>
      </w:r>
    </w:p>
    <w:p w:rsidR="00030A8B" w:rsidRDefault="008147F6">
      <w:pPr>
        <w:pStyle w:val="Ttulo"/>
        <w:widowControl w:val="0"/>
      </w:pPr>
      <w:r>
        <w:t>CENTRO DE CIÊNCIAS HUMANAS, LETRAS E ARTES</w:t>
      </w:r>
    </w:p>
    <w:p w:rsidR="00030A8B" w:rsidRDefault="008147F6">
      <w:pPr>
        <w:pStyle w:val="Ttulo"/>
        <w:widowControl w:val="0"/>
      </w:pPr>
      <w:r>
        <w:t>DEPARTAMENTO DE MEDIAÇÕES INTERCULTURAIS</w:t>
      </w:r>
    </w:p>
    <w:p w:rsidR="00030A8B" w:rsidRDefault="008147F6">
      <w:pPr>
        <w:pStyle w:val="Ttulo"/>
        <w:widowControl w:val="0"/>
      </w:pPr>
      <w:r>
        <w:t>CURSO DE BACHARELADO EM TRADUÇÃO</w:t>
      </w: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8147F6">
      <w:pPr>
        <w:pStyle w:val="Ttulo"/>
        <w:widowControl w:val="0"/>
      </w:pPr>
      <w:r>
        <w:t>MARIANA DE ANDRADE BARBOSA</w:t>
      </w:r>
    </w:p>
    <w:p w:rsidR="00030A8B" w:rsidRDefault="008147F6">
      <w:pPr>
        <w:pStyle w:val="Ttulo"/>
        <w:widowControl w:val="0"/>
      </w:pPr>
      <w:r>
        <w:t>PEDRO HENRIQUE MOURAD PEDERNEIRAS BELACIANO</w:t>
      </w:r>
    </w:p>
    <w:p w:rsidR="00030A8B" w:rsidRDefault="008147F6">
      <w:pPr>
        <w:pStyle w:val="Ttulo"/>
        <w:widowControl w:val="0"/>
      </w:pPr>
      <w:r>
        <w:t>TÁSSIA DE LELIS PEREIRA</w:t>
      </w:r>
    </w:p>
    <w:p w:rsidR="00030A8B" w:rsidRDefault="008147F6">
      <w:pPr>
        <w:pStyle w:val="Ttulo"/>
        <w:widowControl w:val="0"/>
      </w:pPr>
      <w:r>
        <w:t>WELISON DOUGLAS DOS SANTOS PEREIRA</w:t>
      </w: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8147F6">
      <w:pPr>
        <w:pStyle w:val="Ttulo"/>
        <w:widowControl w:val="0"/>
      </w:pPr>
      <w:r>
        <w:t>MODELO DE PRÉ-PROJETO DE TCC CTRAD UFPB</w:t>
      </w:r>
    </w:p>
    <w:p w:rsidR="00030A8B" w:rsidRDefault="008147F6">
      <w:pPr>
        <w:pStyle w:val="Ttulo"/>
        <w:widowControl w:val="0"/>
      </w:pPr>
      <w:bookmarkStart w:id="0" w:name="_7ehqrbo2gqk1" w:colFirst="0" w:colLast="0"/>
      <w:bookmarkEnd w:id="0"/>
      <w:r>
        <w:t xml:space="preserve">     </w:t>
      </w: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030A8B">
      <w:pPr>
        <w:pStyle w:val="Ttulo"/>
        <w:widowControl w:val="0"/>
      </w:pPr>
    </w:p>
    <w:p w:rsidR="00030A8B" w:rsidRDefault="008147F6">
      <w:pPr>
        <w:pStyle w:val="Ttulo"/>
        <w:widowControl w:val="0"/>
      </w:pPr>
      <w:r>
        <w:t>João Pessoa</w:t>
      </w:r>
    </w:p>
    <w:p w:rsidR="00876652" w:rsidRPr="00876652" w:rsidRDefault="008147F6" w:rsidP="00876652">
      <w:pPr>
        <w:pStyle w:val="Ttulo"/>
        <w:widowControl w:val="0"/>
      </w:pPr>
      <w:bookmarkStart w:id="1" w:name="_l7cpll4dq09y" w:colFirst="0" w:colLast="0"/>
      <w:bookmarkEnd w:id="1"/>
      <w:r>
        <w:t>Dezembro/2019</w:t>
      </w:r>
      <w:r w:rsidR="00876652">
        <w:br w:type="page"/>
      </w:r>
    </w:p>
    <w:p w:rsidR="00030A8B" w:rsidRDefault="008147F6">
      <w:pPr>
        <w:pStyle w:val="Subttulo"/>
        <w:numPr>
          <w:ilvl w:val="0"/>
          <w:numId w:val="1"/>
        </w:numPr>
      </w:pPr>
      <w:r>
        <w:lastRenderedPageBreak/>
        <w:t xml:space="preserve">Este pré-projeto segue a formatação recomendada para </w:t>
      </w:r>
      <w:proofErr w:type="spellStart"/>
      <w:r>
        <w:t>TCCs</w:t>
      </w:r>
      <w:proofErr w:type="spellEnd"/>
      <w:r>
        <w:t xml:space="preserve"> do curso de Tradução da UFPB: fonte Times New Roman 12, com espaço duplo e com margens de 3 cm à esquerda e 2,5 cm em todas as outras. Capa e contra capa são opcionais.</w:t>
      </w:r>
    </w:p>
    <w:p w:rsidR="00030A8B" w:rsidRDefault="008147F6">
      <w:pPr>
        <w:pStyle w:val="Subttulo"/>
        <w:numPr>
          <w:ilvl w:val="0"/>
          <w:numId w:val="1"/>
        </w:numPr>
      </w:pPr>
      <w:bookmarkStart w:id="2" w:name="_jdye3n5o30qg" w:colFirst="0" w:colLast="0"/>
      <w:bookmarkEnd w:id="2"/>
      <w:r>
        <w:t xml:space="preserve">As descrições dos tópicos foram adaptadas  a partir do capítulo 2 do livro </w:t>
      </w:r>
      <w:r>
        <w:rPr>
          <w:i/>
        </w:rPr>
        <w:t xml:space="preserve">Entre </w:t>
      </w:r>
      <w:r>
        <w:t>conversas</w:t>
      </w:r>
      <w:r>
        <w:rPr>
          <w:i/>
        </w:rPr>
        <w:t xml:space="preserve"> e práticas de TCC</w:t>
      </w:r>
      <w:r>
        <w:t xml:space="preserve">, disponível em: </w:t>
      </w:r>
      <w:hyperlink r:id="rId9">
        <w:r>
          <w:rPr>
            <w:color w:val="1155CC"/>
            <w:u w:val="single"/>
          </w:rPr>
          <w:t>www.ideiaeditora.com.br/loja/e-books/entre-conversas-e-praticas-de-tcc/</w:t>
        </w:r>
      </w:hyperlink>
    </w:p>
    <w:sdt>
      <w:sdtPr>
        <w:rPr>
          <w:rFonts w:ascii="Arial" w:eastAsia="Arial" w:hAnsi="Arial" w:cs="Arial"/>
          <w:b w:val="0"/>
          <w:bCs w:val="0"/>
          <w:smallCaps w:val="0"/>
          <w:color w:val="auto"/>
          <w:sz w:val="22"/>
          <w:szCs w:val="22"/>
          <w:lang w:eastAsia="pt-BR"/>
        </w:rPr>
        <w:id w:val="1410838"/>
        <w:docPartObj>
          <w:docPartGallery w:val="Table of Contents"/>
          <w:docPartUnique/>
        </w:docPartObj>
      </w:sdtPr>
      <w:sdtContent>
        <w:p w:rsidR="00EB67B5" w:rsidRDefault="009D2ECF">
          <w:pPr>
            <w:pStyle w:val="CabealhodoSumrio"/>
            <w:rPr>
              <w:rFonts w:ascii="Times New Roman" w:hAnsi="Times New Roman" w:cs="Times New Roman"/>
              <w:color w:val="auto"/>
              <w:sz w:val="24"/>
              <w:szCs w:val="24"/>
            </w:rPr>
          </w:pPr>
          <w:r w:rsidRPr="009D2ECF">
            <w:rPr>
              <w:rFonts w:ascii="Times New Roman" w:hAnsi="Times New Roman" w:cs="Times New Roman"/>
              <w:color w:val="auto"/>
              <w:sz w:val="24"/>
              <w:szCs w:val="24"/>
            </w:rPr>
            <w:t>SUMÁRIO</w:t>
          </w:r>
        </w:p>
        <w:p w:rsidR="00000000" w:rsidRDefault="001F3CA9"/>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r w:rsidRPr="009D2ECF">
            <w:rPr>
              <w:rFonts w:ascii="Times New Roman" w:hAnsi="Times New Roman" w:cs="Times New Roman"/>
              <w:sz w:val="24"/>
              <w:szCs w:val="24"/>
            </w:rPr>
            <w:fldChar w:fldCharType="begin"/>
          </w:r>
          <w:r w:rsidRPr="009D2ECF">
            <w:rPr>
              <w:rFonts w:ascii="Times New Roman" w:hAnsi="Times New Roman" w:cs="Times New Roman"/>
              <w:sz w:val="24"/>
              <w:szCs w:val="24"/>
            </w:rPr>
            <w:instrText xml:space="preserve"> TOC \o "1-3" \h \z \u </w:instrText>
          </w:r>
          <w:r w:rsidRPr="009D2ECF">
            <w:rPr>
              <w:rFonts w:ascii="Times New Roman" w:hAnsi="Times New Roman" w:cs="Times New Roman"/>
              <w:sz w:val="24"/>
              <w:szCs w:val="24"/>
            </w:rPr>
            <w:fldChar w:fldCharType="separate"/>
          </w:r>
          <w:hyperlink w:anchor="_Toc27141153" w:history="1">
            <w:r w:rsidRPr="009D2ECF">
              <w:rPr>
                <w:rStyle w:val="Hyperlink"/>
                <w:rFonts w:ascii="Times New Roman" w:hAnsi="Times New Roman" w:cs="Times New Roman"/>
                <w:b/>
                <w:noProof/>
                <w:sz w:val="24"/>
                <w:szCs w:val="24"/>
              </w:rPr>
              <w:t>1. INTRODUÇÃO</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_Toc27141153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2</w:t>
            </w:r>
            <w:r w:rsidRPr="009D2ECF">
              <w:rPr>
                <w:rFonts w:ascii="Times New Roman" w:hAnsi="Times New Roman" w:cs="Times New Roman"/>
                <w:b/>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hyperlink w:anchor="_Toc27141154" w:history="1">
            <w:r w:rsidRPr="009D2ECF">
              <w:rPr>
                <w:rStyle w:val="Hyperlink"/>
                <w:rFonts w:ascii="Times New Roman" w:hAnsi="Times New Roman" w:cs="Times New Roman"/>
                <w:b/>
                <w:noProof/>
                <w:sz w:val="24"/>
                <w:szCs w:val="24"/>
              </w:rPr>
              <w:t>2. JUSTIFICATIVA</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_Toc27141154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2</w:t>
            </w:r>
            <w:r w:rsidRPr="009D2ECF">
              <w:rPr>
                <w:rFonts w:ascii="Times New Roman" w:hAnsi="Times New Roman" w:cs="Times New Roman"/>
                <w:b/>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noProof/>
              <w:sz w:val="24"/>
              <w:szCs w:val="24"/>
            </w:rPr>
          </w:pPr>
          <w:hyperlink w:anchor="_Toc27141155" w:history="1">
            <w:r w:rsidRPr="009D2ECF">
              <w:rPr>
                <w:rStyle w:val="Hyperlink"/>
                <w:rFonts w:ascii="Times New Roman" w:hAnsi="Times New Roman" w:cs="Times New Roman"/>
                <w:b/>
                <w:noProof/>
                <w:sz w:val="24"/>
                <w:szCs w:val="24"/>
              </w:rPr>
              <w:t>3. OBJETIVOS</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_Toc27141155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2</w:t>
            </w:r>
            <w:r w:rsidRPr="009D2ECF">
              <w:rPr>
                <w:rFonts w:ascii="Times New Roman" w:hAnsi="Times New Roman" w:cs="Times New Roman"/>
                <w:b/>
                <w:noProof/>
                <w:webHidden/>
                <w:sz w:val="24"/>
                <w:szCs w:val="24"/>
              </w:rPr>
              <w:fldChar w:fldCharType="end"/>
            </w:r>
          </w:hyperlink>
        </w:p>
        <w:p w:rsidR="00EB67B5" w:rsidRPr="00EB67B5" w:rsidRDefault="009D2ECF">
          <w:pPr>
            <w:pStyle w:val="Sumrio2"/>
            <w:tabs>
              <w:tab w:val="right" w:leader="dot" w:pos="8780"/>
            </w:tabs>
            <w:rPr>
              <w:rFonts w:ascii="Times New Roman" w:eastAsiaTheme="minorEastAsia" w:hAnsi="Times New Roman" w:cs="Times New Roman"/>
              <w:noProof/>
              <w:sz w:val="24"/>
              <w:szCs w:val="24"/>
            </w:rPr>
          </w:pPr>
          <w:hyperlink w:anchor="_Toc27141156" w:history="1">
            <w:r w:rsidRPr="009D2ECF">
              <w:rPr>
                <w:rStyle w:val="Hyperlink"/>
                <w:rFonts w:ascii="Times New Roman" w:hAnsi="Times New Roman" w:cs="Times New Roman"/>
                <w:noProof/>
                <w:sz w:val="24"/>
                <w:szCs w:val="24"/>
              </w:rPr>
              <w:t>3.1 GERAL</w:t>
            </w:r>
            <w:r w:rsidRPr="009D2ECF">
              <w:rPr>
                <w:rFonts w:ascii="Times New Roman" w:hAnsi="Times New Roman" w:cs="Times New Roman"/>
                <w:noProof/>
                <w:webHidden/>
                <w:sz w:val="24"/>
                <w:szCs w:val="24"/>
              </w:rPr>
              <w:tab/>
            </w:r>
            <w:r w:rsidRPr="009D2ECF">
              <w:rPr>
                <w:rFonts w:ascii="Times New Roman" w:hAnsi="Times New Roman" w:cs="Times New Roman"/>
                <w:noProof/>
                <w:webHidden/>
                <w:sz w:val="24"/>
                <w:szCs w:val="24"/>
              </w:rPr>
              <w:fldChar w:fldCharType="begin"/>
            </w:r>
            <w:r w:rsidRPr="009D2ECF">
              <w:rPr>
                <w:rFonts w:ascii="Times New Roman" w:hAnsi="Times New Roman" w:cs="Times New Roman"/>
                <w:noProof/>
                <w:webHidden/>
                <w:sz w:val="24"/>
                <w:szCs w:val="24"/>
              </w:rPr>
              <w:instrText xml:space="preserve"> PAGEREF _Toc27141156 \h </w:instrText>
            </w:r>
            <w:r w:rsidRPr="009D2ECF">
              <w:rPr>
                <w:rFonts w:ascii="Times New Roman" w:hAnsi="Times New Roman" w:cs="Times New Roman"/>
                <w:noProof/>
                <w:webHidden/>
                <w:sz w:val="24"/>
                <w:szCs w:val="24"/>
              </w:rPr>
            </w:r>
            <w:r w:rsidRPr="009D2ECF">
              <w:rPr>
                <w:rFonts w:ascii="Times New Roman" w:hAnsi="Times New Roman" w:cs="Times New Roman"/>
                <w:noProof/>
                <w:webHidden/>
                <w:sz w:val="24"/>
                <w:szCs w:val="24"/>
              </w:rPr>
              <w:fldChar w:fldCharType="separate"/>
            </w:r>
            <w:r w:rsidR="005939E0">
              <w:rPr>
                <w:rFonts w:ascii="Times New Roman" w:hAnsi="Times New Roman" w:cs="Times New Roman"/>
                <w:noProof/>
                <w:webHidden/>
                <w:sz w:val="24"/>
                <w:szCs w:val="24"/>
              </w:rPr>
              <w:t>2</w:t>
            </w:r>
            <w:r w:rsidRPr="009D2ECF">
              <w:rPr>
                <w:rFonts w:ascii="Times New Roman" w:hAnsi="Times New Roman" w:cs="Times New Roman"/>
                <w:noProof/>
                <w:webHidden/>
                <w:sz w:val="24"/>
                <w:szCs w:val="24"/>
              </w:rPr>
              <w:fldChar w:fldCharType="end"/>
            </w:r>
          </w:hyperlink>
        </w:p>
        <w:p w:rsidR="00EB67B5" w:rsidRPr="00EB67B5" w:rsidRDefault="009D2ECF">
          <w:pPr>
            <w:pStyle w:val="Sumrio2"/>
            <w:tabs>
              <w:tab w:val="right" w:leader="dot" w:pos="8780"/>
            </w:tabs>
            <w:rPr>
              <w:rFonts w:ascii="Times New Roman" w:eastAsiaTheme="minorEastAsia" w:hAnsi="Times New Roman" w:cs="Times New Roman"/>
              <w:noProof/>
              <w:sz w:val="24"/>
              <w:szCs w:val="24"/>
            </w:rPr>
          </w:pPr>
          <w:hyperlink w:anchor="_Toc27141157" w:history="1">
            <w:r w:rsidRPr="009D2ECF">
              <w:rPr>
                <w:rStyle w:val="Hyperlink"/>
                <w:rFonts w:ascii="Times New Roman" w:hAnsi="Times New Roman" w:cs="Times New Roman"/>
                <w:noProof/>
                <w:sz w:val="24"/>
                <w:szCs w:val="24"/>
              </w:rPr>
              <w:t>3.2 ESPECÍFICOS</w:t>
            </w:r>
            <w:r w:rsidRPr="009D2ECF">
              <w:rPr>
                <w:rFonts w:ascii="Times New Roman" w:hAnsi="Times New Roman" w:cs="Times New Roman"/>
                <w:noProof/>
                <w:webHidden/>
                <w:sz w:val="24"/>
                <w:szCs w:val="24"/>
              </w:rPr>
              <w:tab/>
            </w:r>
            <w:r w:rsidRPr="009D2ECF">
              <w:rPr>
                <w:rFonts w:ascii="Times New Roman" w:hAnsi="Times New Roman" w:cs="Times New Roman"/>
                <w:noProof/>
                <w:webHidden/>
                <w:sz w:val="24"/>
                <w:szCs w:val="24"/>
              </w:rPr>
              <w:fldChar w:fldCharType="begin"/>
            </w:r>
            <w:r w:rsidRPr="009D2ECF">
              <w:rPr>
                <w:rFonts w:ascii="Times New Roman" w:hAnsi="Times New Roman" w:cs="Times New Roman"/>
                <w:noProof/>
                <w:webHidden/>
                <w:sz w:val="24"/>
                <w:szCs w:val="24"/>
              </w:rPr>
              <w:instrText xml:space="preserve"> PAGEREF _Toc27141157 \h </w:instrText>
            </w:r>
            <w:r w:rsidRPr="009D2ECF">
              <w:rPr>
                <w:rFonts w:ascii="Times New Roman" w:hAnsi="Times New Roman" w:cs="Times New Roman"/>
                <w:noProof/>
                <w:webHidden/>
                <w:sz w:val="24"/>
                <w:szCs w:val="24"/>
              </w:rPr>
            </w:r>
            <w:r w:rsidRPr="009D2ECF">
              <w:rPr>
                <w:rFonts w:ascii="Times New Roman" w:hAnsi="Times New Roman" w:cs="Times New Roman"/>
                <w:noProof/>
                <w:webHidden/>
                <w:sz w:val="24"/>
                <w:szCs w:val="24"/>
              </w:rPr>
              <w:fldChar w:fldCharType="separate"/>
            </w:r>
            <w:r w:rsidR="005939E0">
              <w:rPr>
                <w:rFonts w:ascii="Times New Roman" w:hAnsi="Times New Roman" w:cs="Times New Roman"/>
                <w:noProof/>
                <w:webHidden/>
                <w:sz w:val="24"/>
                <w:szCs w:val="24"/>
              </w:rPr>
              <w:t>2</w:t>
            </w:r>
            <w:r w:rsidRPr="009D2ECF">
              <w:rPr>
                <w:rFonts w:ascii="Times New Roman" w:hAnsi="Times New Roman" w:cs="Times New Roman"/>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hyperlink w:anchor="_Toc27141158" w:history="1">
            <w:r w:rsidRPr="009D2ECF">
              <w:rPr>
                <w:rStyle w:val="Hyperlink"/>
                <w:rFonts w:ascii="Times New Roman" w:hAnsi="Times New Roman" w:cs="Times New Roman"/>
                <w:b/>
                <w:noProof/>
                <w:sz w:val="24"/>
                <w:szCs w:val="24"/>
              </w:rPr>
              <w:t>4. REFERENCIAL TEÓRICO</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_Toc27141158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3</w:t>
            </w:r>
            <w:r w:rsidRPr="009D2ECF">
              <w:rPr>
                <w:rFonts w:ascii="Times New Roman" w:hAnsi="Times New Roman" w:cs="Times New Roman"/>
                <w:b/>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hyperlink w:anchor="_Toc27141159" w:history="1">
            <w:r w:rsidRPr="009D2ECF">
              <w:rPr>
                <w:rStyle w:val="Hyperlink"/>
                <w:rFonts w:ascii="Times New Roman" w:hAnsi="Times New Roman" w:cs="Times New Roman"/>
                <w:b/>
                <w:noProof/>
                <w:sz w:val="24"/>
                <w:szCs w:val="24"/>
              </w:rPr>
              <w:t>5. METODOLOGIA</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_Toc27141159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3</w:t>
            </w:r>
            <w:r w:rsidRPr="009D2ECF">
              <w:rPr>
                <w:rFonts w:ascii="Times New Roman" w:hAnsi="Times New Roman" w:cs="Times New Roman"/>
                <w:b/>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hyperlink w:anchor="_Toc27141160" w:history="1">
            <w:r w:rsidRPr="009D2ECF">
              <w:rPr>
                <w:rStyle w:val="Hyperlink"/>
                <w:rFonts w:ascii="Times New Roman" w:hAnsi="Times New Roman" w:cs="Times New Roman"/>
                <w:b/>
                <w:noProof/>
                <w:sz w:val="24"/>
                <w:szCs w:val="24"/>
              </w:rPr>
              <w:t>6. CRONOGRAMA</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_Toc27141160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3</w:t>
            </w:r>
            <w:r w:rsidRPr="009D2ECF">
              <w:rPr>
                <w:rFonts w:ascii="Times New Roman" w:hAnsi="Times New Roman" w:cs="Times New Roman"/>
                <w:b/>
                <w:noProof/>
                <w:webHidden/>
                <w:sz w:val="24"/>
                <w:szCs w:val="24"/>
              </w:rPr>
              <w:fldChar w:fldCharType="end"/>
            </w:r>
          </w:hyperlink>
        </w:p>
        <w:p w:rsidR="00EB67B5" w:rsidRPr="00EB67B5" w:rsidRDefault="009D2ECF">
          <w:pPr>
            <w:pStyle w:val="Sumrio1"/>
            <w:tabs>
              <w:tab w:val="right" w:leader="dot" w:pos="8780"/>
            </w:tabs>
            <w:rPr>
              <w:rFonts w:ascii="Times New Roman" w:eastAsiaTheme="minorEastAsia" w:hAnsi="Times New Roman" w:cs="Times New Roman"/>
              <w:b/>
              <w:noProof/>
              <w:sz w:val="24"/>
              <w:szCs w:val="24"/>
            </w:rPr>
          </w:pPr>
          <w:hyperlink w:anchor="_Toc27141161" w:history="1">
            <w:r w:rsidRPr="009D2ECF">
              <w:rPr>
                <w:rStyle w:val="Hyperlink"/>
                <w:rFonts w:ascii="Times New Roman" w:hAnsi="Times New Roman" w:cs="Times New Roman"/>
                <w:b/>
                <w:noProof/>
                <w:sz w:val="24"/>
                <w:szCs w:val="24"/>
              </w:rPr>
              <w:t>REFERÊNCIAS</w:t>
            </w:r>
            <w:r w:rsidRPr="009D2ECF">
              <w:rPr>
                <w:rFonts w:ascii="Times New Roman" w:hAnsi="Times New Roman" w:cs="Times New Roman"/>
                <w:b/>
                <w:noProof/>
                <w:webHidden/>
                <w:sz w:val="24"/>
                <w:szCs w:val="24"/>
              </w:rPr>
              <w:tab/>
            </w:r>
            <w:r w:rsidRPr="009D2ECF">
              <w:rPr>
                <w:rFonts w:ascii="Times New Roman" w:hAnsi="Times New Roman" w:cs="Times New Roman"/>
                <w:b/>
                <w:noProof/>
                <w:webHidden/>
                <w:sz w:val="24"/>
                <w:szCs w:val="24"/>
              </w:rPr>
              <w:fldChar w:fldCharType="begin"/>
            </w:r>
            <w:r w:rsidRPr="009D2ECF">
              <w:rPr>
                <w:rFonts w:ascii="Times New Roman" w:hAnsi="Times New Roman" w:cs="Times New Roman"/>
                <w:b/>
                <w:noProof/>
                <w:webHidden/>
                <w:sz w:val="24"/>
                <w:szCs w:val="24"/>
              </w:rPr>
              <w:instrText xml:space="preserve"> PAGEREF _Toc27141161 \h </w:instrText>
            </w:r>
            <w:r w:rsidRPr="009D2ECF">
              <w:rPr>
                <w:rFonts w:ascii="Times New Roman" w:hAnsi="Times New Roman" w:cs="Times New Roman"/>
                <w:b/>
                <w:noProof/>
                <w:webHidden/>
                <w:sz w:val="24"/>
                <w:szCs w:val="24"/>
              </w:rPr>
            </w:r>
            <w:r w:rsidRPr="009D2ECF">
              <w:rPr>
                <w:rFonts w:ascii="Times New Roman" w:hAnsi="Times New Roman" w:cs="Times New Roman"/>
                <w:b/>
                <w:noProof/>
                <w:webHidden/>
                <w:sz w:val="24"/>
                <w:szCs w:val="24"/>
              </w:rPr>
              <w:fldChar w:fldCharType="separate"/>
            </w:r>
            <w:r w:rsidR="005939E0">
              <w:rPr>
                <w:rFonts w:ascii="Times New Roman" w:hAnsi="Times New Roman" w:cs="Times New Roman"/>
                <w:b/>
                <w:noProof/>
                <w:webHidden/>
                <w:sz w:val="24"/>
                <w:szCs w:val="24"/>
              </w:rPr>
              <w:t>3</w:t>
            </w:r>
            <w:r w:rsidRPr="009D2ECF">
              <w:rPr>
                <w:rFonts w:ascii="Times New Roman" w:hAnsi="Times New Roman" w:cs="Times New Roman"/>
                <w:b/>
                <w:noProof/>
                <w:webHidden/>
                <w:sz w:val="24"/>
                <w:szCs w:val="24"/>
              </w:rPr>
              <w:fldChar w:fldCharType="end"/>
            </w:r>
          </w:hyperlink>
        </w:p>
        <w:p w:rsidR="00EB67B5" w:rsidRDefault="009D2ECF">
          <w:r w:rsidRPr="009D2ECF">
            <w:rPr>
              <w:rFonts w:ascii="Times New Roman" w:hAnsi="Times New Roman" w:cs="Times New Roman"/>
              <w:sz w:val="24"/>
              <w:szCs w:val="24"/>
            </w:rPr>
            <w:fldChar w:fldCharType="end"/>
          </w:r>
        </w:p>
      </w:sdtContent>
    </w:sdt>
    <w:p w:rsidR="00EB67B5" w:rsidRDefault="00EB67B5">
      <w:r>
        <w:br w:type="page"/>
      </w:r>
    </w:p>
    <w:p w:rsidR="00030A8B" w:rsidRDefault="008147F6">
      <w:pPr>
        <w:pStyle w:val="Ttulo1"/>
      </w:pPr>
      <w:bookmarkStart w:id="3" w:name="_bby4jtz5v0za" w:colFirst="0" w:colLast="0"/>
      <w:bookmarkStart w:id="4" w:name="_Toc27141153"/>
      <w:bookmarkEnd w:id="3"/>
      <w:r>
        <w:lastRenderedPageBreak/>
        <w:t>1. INTRODUÇÃO</w:t>
      </w:r>
      <w:bookmarkEnd w:id="4"/>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Introdução é apresentado o tema</w:t>
      </w:r>
      <w:r w:rsidR="00262539">
        <w:rPr>
          <w:rFonts w:ascii="Times New Roman" w:eastAsia="Times New Roman" w:hAnsi="Times New Roman" w:cs="Times New Roman"/>
          <w:sz w:val="24"/>
          <w:szCs w:val="24"/>
        </w:rPr>
        <w:t>. Nesta seção, explica-se</w:t>
      </w:r>
      <w:r>
        <w:rPr>
          <w:rFonts w:ascii="Times New Roman" w:eastAsia="Times New Roman" w:hAnsi="Times New Roman" w:cs="Times New Roman"/>
          <w:sz w:val="24"/>
          <w:szCs w:val="24"/>
        </w:rPr>
        <w:t xml:space="preserve"> como chegou-se a</w:t>
      </w:r>
      <w:r w:rsidR="0026253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“questionamento” que rege toda a pesquisa, o porquê e de onde ele surgiu, que são as perguntas de pesquisa. O tema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é o conteúdo principal discutido pelo texto, deve ser delimitado e de interesse do pesquisador para que não se torne um trabalho árduo futuramente. Geralmente é relacionado à área de pesquisa que o pesquisador pretende adotar.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perguntas no trabalho científico surgem pela percepção de uma problemática envolvendo o tema. Elas devem versar sobre uma pergunta não resolvida que possa ser objeto de discussão em uma área do conhecimento; Devem ser evitadas perguntas dos tipos “Como fazer?”, “ É melhor/ mais adequado?”, e perguntas de sim ou não.</w:t>
      </w:r>
    </w:p>
    <w:p w:rsidR="00030A8B" w:rsidRDefault="008147F6">
      <w:pPr>
        <w:pStyle w:val="Ttulo1"/>
      </w:pPr>
      <w:bookmarkStart w:id="5" w:name="_hhadkuk40zuc" w:colFirst="0" w:colLast="0"/>
      <w:bookmarkStart w:id="6" w:name="_Toc27141154"/>
      <w:bookmarkEnd w:id="5"/>
      <w:r>
        <w:t>2. JUSTIFICATIVA</w:t>
      </w:r>
      <w:bookmarkEnd w:id="6"/>
      <w:r>
        <w:t xml:space="preserve">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é a seção onde o autor esclarece os motivos que o levaram a pesquisar sobre o tema e demonstra o valor da pesquisa, a quem ela beneficia e sua importância, além de se observar em qual linha de pesquisa o projeto </w:t>
      </w:r>
      <w:r w:rsidR="00262539">
        <w:rPr>
          <w:rFonts w:ascii="Times New Roman" w:eastAsia="Times New Roman" w:hAnsi="Times New Roman" w:cs="Times New Roman"/>
          <w:sz w:val="24"/>
          <w:szCs w:val="24"/>
        </w:rPr>
        <w:t>se encaixa</w:t>
      </w:r>
      <w:r>
        <w:rPr>
          <w:rFonts w:ascii="Times New Roman" w:eastAsia="Times New Roman" w:hAnsi="Times New Roman" w:cs="Times New Roman"/>
          <w:sz w:val="24"/>
          <w:szCs w:val="24"/>
        </w:rPr>
        <w:t xml:space="preserve">. Responde </w:t>
      </w:r>
      <w:r w:rsidR="00262539">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pergunta sobre o “porquê” de fazer o trabalho, e a relevância do assunto/tema, argumentando sobre a importância prático teórica, colocando as possíveis contribuições esperadas.</w:t>
      </w:r>
    </w:p>
    <w:p w:rsidR="00030A8B" w:rsidRDefault="008147F6">
      <w:pPr>
        <w:pStyle w:val="Ttulo1"/>
      </w:pPr>
      <w:bookmarkStart w:id="7" w:name="_4vs6iduy7avs" w:colFirst="0" w:colLast="0"/>
      <w:bookmarkStart w:id="8" w:name="_Toc27141155"/>
      <w:bookmarkEnd w:id="7"/>
      <w:r>
        <w:t>3. OBJETIVOS</w:t>
      </w:r>
      <w:bookmarkEnd w:id="8"/>
      <w:r>
        <w:t xml:space="preserve">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Indicativos do propósito do pesquisador</w:t>
      </w:r>
      <w:r w:rsidR="00262539">
        <w:rPr>
          <w:rFonts w:ascii="Times New Roman" w:eastAsia="Times New Roman" w:hAnsi="Times New Roman" w:cs="Times New Roman"/>
          <w:sz w:val="24"/>
          <w:szCs w:val="24"/>
        </w:rPr>
        <w:t>, são</w:t>
      </w:r>
      <w:r>
        <w:rPr>
          <w:rFonts w:ascii="Times New Roman" w:eastAsia="Times New Roman" w:hAnsi="Times New Roman" w:cs="Times New Roman"/>
          <w:sz w:val="24"/>
          <w:szCs w:val="24"/>
        </w:rPr>
        <w:t xml:space="preserve"> divididos em objetivo geral e objetivos específicos. Eles indicam a finalidade da pesquisa e partem sempre da pergunta de pesquisa. Os objetivos do texto dizem sobre o que o autor busca explicitar com a textualização, os objetivos pessoais estão ligados às satisfações pessoais obtidas na pesquisa que impulsionam o pesquisador  e os desdobramentos refletem as prováveis efeitos daquele estudo na realidade social. O problema deve ser claro, empírico, de solução e delimitado em uma dimensão viável. </w:t>
      </w:r>
    </w:p>
    <w:p w:rsidR="00030A8B" w:rsidRDefault="008147F6">
      <w:pPr>
        <w:pStyle w:val="Ttulo2"/>
      </w:pPr>
      <w:bookmarkStart w:id="9" w:name="_motpuqm48pke" w:colFirst="0" w:colLast="0"/>
      <w:bookmarkStart w:id="10" w:name="_Toc27141156"/>
      <w:bookmarkEnd w:id="9"/>
      <w:r>
        <w:t>3.1 GERAL</w:t>
      </w:r>
      <w:bookmarkEnd w:id="10"/>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geral é aquilo que é uma finalidade mais ampla do problema de pesquisa, o que vai ser respondido no projeto.</w:t>
      </w:r>
    </w:p>
    <w:p w:rsidR="00030A8B" w:rsidRDefault="008147F6">
      <w:pPr>
        <w:pStyle w:val="Ttulo2"/>
      </w:pPr>
      <w:bookmarkStart w:id="11" w:name="_wrccvhvcl8j8" w:colFirst="0" w:colLast="0"/>
      <w:bookmarkStart w:id="12" w:name="_Toc27141157"/>
      <w:bookmarkEnd w:id="11"/>
      <w:r>
        <w:t>3.2 ESPECÍFICOS</w:t>
      </w:r>
      <w:bookmarkEnd w:id="12"/>
      <w:r>
        <w:t xml:space="preserve">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objetivos específicos consistem no desdobramento do objetivo geral.</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apresentação dos objetivos específicos é feita em tópicos com marcadores, com os verbos no infinitivo. Ex: Apresentar; </w:t>
      </w:r>
      <w:r w:rsidR="00262539">
        <w:rPr>
          <w:rFonts w:ascii="Times New Roman" w:eastAsia="Times New Roman" w:hAnsi="Times New Roman" w:cs="Times New Roman"/>
          <w:sz w:val="24"/>
          <w:szCs w:val="24"/>
        </w:rPr>
        <w:t>p</w:t>
      </w:r>
      <w:r>
        <w:rPr>
          <w:rFonts w:ascii="Times New Roman" w:eastAsia="Times New Roman" w:hAnsi="Times New Roman" w:cs="Times New Roman"/>
          <w:sz w:val="24"/>
          <w:szCs w:val="24"/>
        </w:rPr>
        <w:t>esquisar; analisar...etc.</w:t>
      </w:r>
    </w:p>
    <w:p w:rsidR="00D402C7" w:rsidRDefault="00D402C7">
      <w:pPr>
        <w:rPr>
          <w:rFonts w:ascii="Times New Roman" w:eastAsia="Times New Roman" w:hAnsi="Times New Roman" w:cs="Times New Roman"/>
          <w:b/>
          <w:smallCaps/>
          <w:sz w:val="24"/>
          <w:szCs w:val="24"/>
        </w:rPr>
      </w:pPr>
      <w:bookmarkStart w:id="13" w:name="_57pn1hi76pia" w:colFirst="0" w:colLast="0"/>
      <w:bookmarkStart w:id="14" w:name="_Toc27141158"/>
      <w:bookmarkEnd w:id="13"/>
      <w:r>
        <w:br w:type="page"/>
      </w:r>
    </w:p>
    <w:p w:rsidR="00030A8B" w:rsidRDefault="008147F6">
      <w:pPr>
        <w:pStyle w:val="Ttulo1"/>
      </w:pPr>
      <w:r>
        <w:lastRenderedPageBreak/>
        <w:t>4. REFERENCIAL TEÓRICO</w:t>
      </w:r>
      <w:bookmarkEnd w:id="14"/>
      <w:r>
        <w:t xml:space="preserve"> </w:t>
      </w:r>
    </w:p>
    <w:p w:rsidR="00030A8B" w:rsidRDefault="008147F6">
      <w:pPr>
        <w:jc w:val="both"/>
        <w:rPr>
          <w:rFonts w:ascii="Times New Roman" w:eastAsia="Times New Roman" w:hAnsi="Times New Roman" w:cs="Times New Roman"/>
          <w:sz w:val="24"/>
          <w:szCs w:val="24"/>
        </w:rPr>
      </w:pPr>
      <w:bookmarkStart w:id="15" w:name="_gjdgxs" w:colFirst="0" w:colLast="0"/>
      <w:bookmarkEnd w:id="15"/>
      <w:r>
        <w:rPr>
          <w:rFonts w:ascii="Times New Roman" w:eastAsia="Times New Roman" w:hAnsi="Times New Roman" w:cs="Times New Roman"/>
          <w:sz w:val="24"/>
          <w:szCs w:val="24"/>
        </w:rPr>
        <w:t xml:space="preserve">É uma coletânea de conceitos e informações que amparam as discussões propostas feita com base em autores que discutem </w:t>
      </w:r>
      <w:r w:rsidR="00262539">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tema, dando maior cientificidade ao texto. Aqui é apresentada uma breve discussão teórica do problema, na perspectiva de fundamentá-lo nas teorias existentes. As id</w:t>
      </w:r>
      <w:r w:rsidR="0026253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ias apresentadas no texto devem estar organicamente ligadas aos objetivos, hipóteses, </w:t>
      </w:r>
      <w:r w:rsidR="0026253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definições conceituais e operacionais das variáveis e outras partes do projeto. Esta etapa servirá de base para a análise e interpretação dos dados coletados na fase de elaboração do </w:t>
      </w:r>
      <w:r w:rsidR="00262539">
        <w:rPr>
          <w:rFonts w:ascii="Times New Roman" w:eastAsia="Times New Roman" w:hAnsi="Times New Roman" w:cs="Times New Roman"/>
          <w:sz w:val="24"/>
          <w:szCs w:val="24"/>
        </w:rPr>
        <w:t>Trabalho de Conclusão de Curso</w:t>
      </w:r>
      <w:r>
        <w:rPr>
          <w:rFonts w:ascii="Times New Roman" w:eastAsia="Times New Roman" w:hAnsi="Times New Roman" w:cs="Times New Roman"/>
          <w:sz w:val="24"/>
          <w:szCs w:val="24"/>
        </w:rPr>
        <w:t xml:space="preserve">.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incluído posicionamento autoral em relação ao referencial teórico. Ele evita a apropriação do discurso de outros sem a devida indicação de fonte. A maneira mais simples de se realizar o posicionamento autoral é através das citações.</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citações no texto acadêmico possuem aspectos formais e funcionais. Os aspectos funcionais das citações são estruturados e nomeados como “citação direta”, “citação indireta (paráfrase)” e “citação da citação”.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citação é a menção de uma informação de outra fonte. A citação direta é a transcrição de parte da obra do texto consultado. A citação indireta é o embasamento do texto na obra do autor consultado e a citação da citação é a citação (direta ou indireta) de um texto cuja fonte se encontra inacessível. </w:t>
      </w:r>
    </w:p>
    <w:p w:rsidR="00030A8B" w:rsidRDefault="008147F6">
      <w:pPr>
        <w:pStyle w:val="Ttulo1"/>
      </w:pPr>
      <w:bookmarkStart w:id="16" w:name="_8y0w2ehj5zi9" w:colFirst="0" w:colLast="0"/>
      <w:bookmarkStart w:id="17" w:name="_Toc27141159"/>
      <w:bookmarkEnd w:id="16"/>
      <w:r>
        <w:t>5. METODOLOGIA</w:t>
      </w:r>
      <w:bookmarkEnd w:id="17"/>
      <w:r>
        <w:t xml:space="preserve"> </w:t>
      </w:r>
    </w:p>
    <w:p w:rsidR="00030A8B" w:rsidRDefault="008147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metodologia devem ser indicadas as principais etapas de investigação realizadas para que os objetivos </w:t>
      </w:r>
      <w:r w:rsidR="00262539">
        <w:rPr>
          <w:rFonts w:ascii="Times New Roman" w:eastAsia="Times New Roman" w:hAnsi="Times New Roman" w:cs="Times New Roman"/>
          <w:sz w:val="24"/>
          <w:szCs w:val="24"/>
        </w:rPr>
        <w:t xml:space="preserve">sejam </w:t>
      </w:r>
      <w:r>
        <w:rPr>
          <w:rFonts w:ascii="Times New Roman" w:eastAsia="Times New Roman" w:hAnsi="Times New Roman" w:cs="Times New Roman"/>
          <w:sz w:val="24"/>
          <w:szCs w:val="24"/>
        </w:rPr>
        <w:t xml:space="preserve">atingidos, apontando como </w:t>
      </w:r>
      <w:r w:rsidR="00262539">
        <w:rPr>
          <w:rFonts w:ascii="Times New Roman" w:eastAsia="Times New Roman" w:hAnsi="Times New Roman" w:cs="Times New Roman"/>
          <w:sz w:val="24"/>
          <w:szCs w:val="24"/>
        </w:rPr>
        <w:t xml:space="preserve">serão </w:t>
      </w:r>
      <w:r>
        <w:rPr>
          <w:rFonts w:ascii="Times New Roman" w:eastAsia="Times New Roman" w:hAnsi="Times New Roman" w:cs="Times New Roman"/>
          <w:sz w:val="24"/>
          <w:szCs w:val="24"/>
        </w:rPr>
        <w:t xml:space="preserve">obtidos os dados necessários. </w:t>
      </w:r>
      <w:r w:rsidR="00262539">
        <w:rPr>
          <w:rFonts w:ascii="Times New Roman" w:eastAsia="Times New Roman" w:hAnsi="Times New Roman" w:cs="Times New Roman"/>
          <w:sz w:val="24"/>
          <w:szCs w:val="24"/>
        </w:rPr>
        <w:t>Nesta seção são</w:t>
      </w:r>
      <w:r>
        <w:rPr>
          <w:rFonts w:ascii="Times New Roman" w:eastAsia="Times New Roman" w:hAnsi="Times New Roman" w:cs="Times New Roman"/>
          <w:sz w:val="24"/>
          <w:szCs w:val="24"/>
        </w:rPr>
        <w:t xml:space="preserve"> indicados os procedimentos mais importantes</w:t>
      </w:r>
      <w:r w:rsidR="00262539">
        <w:rPr>
          <w:rFonts w:ascii="Times New Roman" w:eastAsia="Times New Roman" w:hAnsi="Times New Roman" w:cs="Times New Roman"/>
          <w:sz w:val="24"/>
          <w:szCs w:val="24"/>
        </w:rPr>
        <w:t xml:space="preserve"> a serem</w:t>
      </w:r>
      <w:r>
        <w:rPr>
          <w:rFonts w:ascii="Times New Roman" w:eastAsia="Times New Roman" w:hAnsi="Times New Roman" w:cs="Times New Roman"/>
          <w:sz w:val="24"/>
          <w:szCs w:val="24"/>
        </w:rPr>
        <w:t xml:space="preserve"> realizados.</w:t>
      </w:r>
    </w:p>
    <w:p w:rsidR="00030A8B" w:rsidRDefault="008147F6">
      <w:pPr>
        <w:pStyle w:val="Ttulo1"/>
      </w:pPr>
      <w:bookmarkStart w:id="18" w:name="_txjsn5kn3fog" w:colFirst="0" w:colLast="0"/>
      <w:bookmarkStart w:id="19" w:name="_Toc27141160"/>
      <w:bookmarkEnd w:id="18"/>
      <w:r>
        <w:t>6. CRONOGRAMA</w:t>
      </w:r>
      <w:bookmarkEnd w:id="19"/>
      <w:r>
        <w:t xml:space="preserve"> </w:t>
      </w:r>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680"/>
        <w:gridCol w:w="680"/>
        <w:gridCol w:w="681"/>
        <w:gridCol w:w="680"/>
        <w:gridCol w:w="681"/>
        <w:gridCol w:w="680"/>
        <w:gridCol w:w="680"/>
        <w:gridCol w:w="681"/>
        <w:gridCol w:w="680"/>
        <w:gridCol w:w="681"/>
      </w:tblGrid>
      <w:tr w:rsidR="00D402C7" w:rsidTr="00D402C7">
        <w:trPr>
          <w:trHeight w:val="280"/>
        </w:trPr>
        <w:tc>
          <w:tcPr>
            <w:tcW w:w="1985"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Atividades</w:t>
            </w:r>
          </w:p>
        </w:tc>
        <w:tc>
          <w:tcPr>
            <w:tcW w:w="680" w:type="dxa"/>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Fev</w:t>
            </w:r>
          </w:p>
        </w:tc>
        <w:tc>
          <w:tcPr>
            <w:tcW w:w="680" w:type="dxa"/>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Mar</w:t>
            </w:r>
          </w:p>
        </w:tc>
        <w:tc>
          <w:tcPr>
            <w:tcW w:w="681" w:type="dxa"/>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Abr</w:t>
            </w:r>
          </w:p>
        </w:tc>
        <w:tc>
          <w:tcPr>
            <w:tcW w:w="680" w:type="dxa"/>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Mai</w:t>
            </w: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Jun</w:t>
            </w: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Jul</w:t>
            </w: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Ago</w:t>
            </w: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Set</w:t>
            </w: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Out</w:t>
            </w: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25" w:lineRule="auto"/>
              <w:ind w:left="1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Nov</w:t>
            </w:r>
          </w:p>
        </w:tc>
      </w:tr>
      <w:tr w:rsidR="00D402C7" w:rsidTr="00D402C7">
        <w:trPr>
          <w:trHeight w:val="380"/>
        </w:trPr>
        <w:tc>
          <w:tcPr>
            <w:tcW w:w="1985" w:type="dxa"/>
            <w:tcBorders>
              <w:right w:val="nil"/>
            </w:tcBorders>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ind w:left="107" w:right="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Elaboração do projeto</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Borders>
              <w:right w:val="nil"/>
            </w:tcBorders>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ind w:left="107" w:right="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Entrega do projeto</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Pesquisa bibliográfica</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Borders>
              <w:right w:val="nil"/>
            </w:tcBorders>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ind w:left="107" w:right="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Coleta de dados</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Mar>
              <w:top w:w="0" w:type="dxa"/>
              <w:left w:w="0" w:type="dxa"/>
              <w:bottom w:w="0" w:type="dxa"/>
              <w:right w:w="0" w:type="dxa"/>
            </w:tcMar>
          </w:tcPr>
          <w:p w:rsidR="00D402C7" w:rsidRDefault="00D402C7">
            <w:pPr>
              <w:widowControl w:val="0"/>
              <w:pBdr>
                <w:top w:val="nil"/>
                <w:left w:val="nil"/>
                <w:bottom w:val="nil"/>
                <w:right w:val="nil"/>
                <w:between w:val="nil"/>
              </w:pBdr>
              <w:spacing w:line="230" w:lineRule="auto"/>
              <w:ind w:left="107" w:righ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iscussão dos dados</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Mar>
              <w:top w:w="0" w:type="dxa"/>
              <w:left w:w="0" w:type="dxa"/>
              <w:bottom w:w="0" w:type="dxa"/>
              <w:right w:w="0" w:type="dxa"/>
            </w:tcMar>
          </w:tcPr>
          <w:p w:rsidR="00D402C7" w:rsidRDefault="00D402C7">
            <w:pPr>
              <w:widowControl w:val="0"/>
              <w:pBdr>
                <w:top w:val="nil"/>
                <w:left w:val="nil"/>
                <w:bottom w:val="nil"/>
                <w:right w:val="nil"/>
                <w:between w:val="nil"/>
              </w:pBdr>
              <w:spacing w:line="227"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Conclusão</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Mar>
              <w:top w:w="0" w:type="dxa"/>
              <w:left w:w="0" w:type="dxa"/>
              <w:bottom w:w="0" w:type="dxa"/>
              <w:right w:w="0" w:type="dxa"/>
            </w:tcMar>
          </w:tcPr>
          <w:p w:rsidR="00D402C7" w:rsidRDefault="00D402C7">
            <w:pPr>
              <w:widowControl w:val="0"/>
              <w:pBdr>
                <w:top w:val="nil"/>
                <w:left w:val="nil"/>
                <w:bottom w:val="nil"/>
                <w:right w:val="nil"/>
                <w:between w:val="nil"/>
              </w:pBdr>
              <w:spacing w:line="227"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Entrega do TCC</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tc>
        <w:tc>
          <w:tcPr>
            <w:tcW w:w="680" w:type="dxa"/>
          </w:tcPr>
          <w:p w:rsidR="00D402C7" w:rsidRDefault="00D402C7"/>
        </w:tc>
        <w:tc>
          <w:tcPr>
            <w:tcW w:w="681" w:type="dxa"/>
          </w:tcPr>
          <w:p w:rsidR="00D402C7" w:rsidRDefault="00D402C7"/>
        </w:tc>
      </w:tr>
      <w:tr w:rsidR="00D402C7" w:rsidTr="00D402C7">
        <w:trPr>
          <w:trHeight w:val="380"/>
        </w:trPr>
        <w:tc>
          <w:tcPr>
            <w:tcW w:w="1985" w:type="dxa"/>
            <w:tcBorders>
              <w:right w:val="nil"/>
            </w:tcBorders>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ind w:left="107" w:right="459"/>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Defesa</w:t>
            </w: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0"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1" w:type="dxa"/>
            <w:tcMar>
              <w:top w:w="0" w:type="dxa"/>
              <w:left w:w="0" w:type="dxa"/>
              <w:bottom w:w="0" w:type="dxa"/>
              <w:right w:w="0" w:type="dxa"/>
            </w:tcMar>
          </w:tcPr>
          <w:p w:rsidR="00D402C7" w:rsidRDefault="00D402C7">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bl>
    <w:p w:rsidR="00030A8B" w:rsidRDefault="008147F6">
      <w:pPr>
        <w:pStyle w:val="Ttulo1"/>
      </w:pPr>
      <w:bookmarkStart w:id="20" w:name="_agtqd1yumeui" w:colFirst="0" w:colLast="0"/>
      <w:bookmarkStart w:id="21" w:name="_Toc27141161"/>
      <w:bookmarkEnd w:id="20"/>
      <w:r>
        <w:t>REFERÊNCIAS</w:t>
      </w:r>
      <w:bookmarkEnd w:id="21"/>
      <w:r>
        <w:t xml:space="preserve"> </w:t>
      </w:r>
    </w:p>
    <w:p w:rsidR="00030A8B" w:rsidRDefault="008147F6">
      <w:pPr>
        <w:rPr>
          <w:rFonts w:ascii="Times New Roman" w:eastAsia="Times New Roman" w:hAnsi="Times New Roman" w:cs="Times New Roman"/>
        </w:rPr>
      </w:pPr>
      <w:r>
        <w:rPr>
          <w:rFonts w:ascii="Times New Roman" w:eastAsia="Times New Roman" w:hAnsi="Times New Roman" w:cs="Times New Roman"/>
        </w:rPr>
        <w:t>Refere-se à listagem em ordem alfabética de todas as fontes de pesquisa, com as referências bibliográficas, utilizadas durante a elaboração do projeto.</w:t>
      </w:r>
      <w:r w:rsidR="0014446D">
        <w:rPr>
          <w:rFonts w:ascii="Times New Roman" w:eastAsia="Times New Roman" w:hAnsi="Times New Roman" w:cs="Times New Roman"/>
        </w:rPr>
        <w:t xml:space="preserve"> </w:t>
      </w:r>
      <w:bookmarkStart w:id="22" w:name="_GoBack"/>
      <w:bookmarkEnd w:id="22"/>
      <w:r>
        <w:rPr>
          <w:rFonts w:ascii="Times New Roman" w:eastAsia="Times New Roman" w:hAnsi="Times New Roman" w:cs="Times New Roman"/>
        </w:rPr>
        <w:t>Podem ser utilizados livros, jornais, revistas, dicionários, internet, artigos científicos, entre outros. Enfatizando que, para cada tipo de referência, há uma organização padrão determinada pela ABNT na norma NBR 6023 (2018).</w:t>
      </w:r>
    </w:p>
    <w:sectPr w:rsidR="00030A8B" w:rsidSect="005939E0">
      <w:footerReference w:type="default" r:id="rId10"/>
      <w:pgSz w:w="11909" w:h="16834"/>
      <w:pgMar w:top="1418" w:right="1418" w:bottom="1418" w:left="1701"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A9" w:rsidRDefault="001F3CA9" w:rsidP="00D402C7">
      <w:pPr>
        <w:spacing w:line="240" w:lineRule="auto"/>
      </w:pPr>
      <w:r>
        <w:separator/>
      </w:r>
    </w:p>
  </w:endnote>
  <w:endnote w:type="continuationSeparator" w:id="0">
    <w:p w:rsidR="001F3CA9" w:rsidRDefault="001F3CA9" w:rsidP="00D402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845"/>
      <w:docPartObj>
        <w:docPartGallery w:val="Page Numbers (Bottom of Page)"/>
        <w:docPartUnique/>
      </w:docPartObj>
    </w:sdtPr>
    <w:sdtContent>
      <w:p w:rsidR="00D402C7" w:rsidRDefault="009D2ECF">
        <w:pPr>
          <w:pStyle w:val="Rodap"/>
          <w:jc w:val="right"/>
        </w:pPr>
        <w:r w:rsidRPr="009D2ECF">
          <w:rPr>
            <w:rFonts w:ascii="Times New Roman" w:hAnsi="Times New Roman" w:cs="Times New Roman"/>
          </w:rPr>
          <w:fldChar w:fldCharType="begin"/>
        </w:r>
        <w:r w:rsidRPr="009D2ECF">
          <w:rPr>
            <w:rFonts w:ascii="Times New Roman" w:hAnsi="Times New Roman" w:cs="Times New Roman"/>
          </w:rPr>
          <w:instrText xml:space="preserve"> PAGE   \* MERGEFORMAT </w:instrText>
        </w:r>
        <w:r w:rsidRPr="009D2ECF">
          <w:rPr>
            <w:rFonts w:ascii="Times New Roman" w:hAnsi="Times New Roman" w:cs="Times New Roman"/>
          </w:rPr>
          <w:fldChar w:fldCharType="separate"/>
        </w:r>
        <w:r w:rsidR="006E4D00">
          <w:rPr>
            <w:rFonts w:ascii="Times New Roman" w:hAnsi="Times New Roman" w:cs="Times New Roman"/>
            <w:noProof/>
          </w:rPr>
          <w:t>1</w:t>
        </w:r>
        <w:r w:rsidRPr="009D2ECF">
          <w:rPr>
            <w:rFonts w:ascii="Times New Roman" w:hAnsi="Times New Roman" w:cs="Times New Roman"/>
          </w:rPr>
          <w:fldChar w:fldCharType="end"/>
        </w:r>
      </w:p>
    </w:sdtContent>
  </w:sdt>
  <w:p w:rsidR="00D402C7" w:rsidRDefault="00D402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A9" w:rsidRDefault="001F3CA9" w:rsidP="00D402C7">
      <w:pPr>
        <w:spacing w:line="240" w:lineRule="auto"/>
      </w:pPr>
      <w:r>
        <w:separator/>
      </w:r>
    </w:p>
  </w:footnote>
  <w:footnote w:type="continuationSeparator" w:id="0">
    <w:p w:rsidR="001F3CA9" w:rsidRDefault="001F3CA9" w:rsidP="00D402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24E7"/>
    <w:multiLevelType w:val="multilevel"/>
    <w:tmpl w:val="D9AACA48"/>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30A8B"/>
    <w:rsid w:val="00030A8B"/>
    <w:rsid w:val="0014446D"/>
    <w:rsid w:val="001F3CA9"/>
    <w:rsid w:val="00262539"/>
    <w:rsid w:val="005939E0"/>
    <w:rsid w:val="006E4D00"/>
    <w:rsid w:val="00745F7C"/>
    <w:rsid w:val="008147F6"/>
    <w:rsid w:val="00876652"/>
    <w:rsid w:val="008C4C99"/>
    <w:rsid w:val="00901DA3"/>
    <w:rsid w:val="009D2ECF"/>
    <w:rsid w:val="00A003A2"/>
    <w:rsid w:val="00A94C93"/>
    <w:rsid w:val="00D402C7"/>
    <w:rsid w:val="00EB67B5"/>
    <w:rsid w:val="00FF41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11F"/>
  </w:style>
  <w:style w:type="paragraph" w:styleId="Ttulo1">
    <w:name w:val="heading 1"/>
    <w:basedOn w:val="Ttulo"/>
    <w:next w:val="Normal"/>
    <w:rsid w:val="00FF411F"/>
    <w:pPr>
      <w:spacing w:before="200" w:after="200"/>
      <w:jc w:val="both"/>
      <w:outlineLvl w:val="0"/>
    </w:pPr>
  </w:style>
  <w:style w:type="paragraph" w:styleId="Ttulo2">
    <w:name w:val="heading 2"/>
    <w:basedOn w:val="Ttulo"/>
    <w:next w:val="Normal"/>
    <w:rsid w:val="00D402C7"/>
    <w:pPr>
      <w:spacing w:before="200" w:after="200"/>
      <w:jc w:val="both"/>
      <w:outlineLvl w:val="1"/>
    </w:pPr>
    <w:rPr>
      <w:b w:val="0"/>
    </w:rPr>
  </w:style>
  <w:style w:type="paragraph" w:styleId="Ttulo3">
    <w:name w:val="heading 3"/>
    <w:basedOn w:val="Ttulo"/>
    <w:next w:val="Normal"/>
    <w:rsid w:val="00FF411F"/>
    <w:pPr>
      <w:spacing w:before="320" w:after="80"/>
      <w:outlineLvl w:val="2"/>
    </w:pPr>
    <w:rPr>
      <w:color w:val="434343"/>
      <w:sz w:val="28"/>
      <w:szCs w:val="28"/>
    </w:rPr>
  </w:style>
  <w:style w:type="paragraph" w:styleId="Ttulo4">
    <w:name w:val="heading 4"/>
    <w:basedOn w:val="Normal"/>
    <w:next w:val="Normal"/>
    <w:rsid w:val="00FF411F"/>
    <w:pPr>
      <w:keepNext/>
      <w:keepLines/>
      <w:spacing w:before="280" w:after="80"/>
      <w:outlineLvl w:val="3"/>
    </w:pPr>
    <w:rPr>
      <w:color w:val="666666"/>
      <w:sz w:val="24"/>
      <w:szCs w:val="24"/>
    </w:rPr>
  </w:style>
  <w:style w:type="paragraph" w:styleId="Ttulo5">
    <w:name w:val="heading 5"/>
    <w:basedOn w:val="Normal"/>
    <w:next w:val="Normal"/>
    <w:rsid w:val="00FF411F"/>
    <w:pPr>
      <w:keepNext/>
      <w:keepLines/>
      <w:spacing w:before="240" w:after="80"/>
      <w:outlineLvl w:val="4"/>
    </w:pPr>
    <w:rPr>
      <w:color w:val="666666"/>
    </w:rPr>
  </w:style>
  <w:style w:type="paragraph" w:styleId="Ttulo6">
    <w:name w:val="heading 6"/>
    <w:basedOn w:val="Normal"/>
    <w:next w:val="Normal"/>
    <w:rsid w:val="00FF411F"/>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F411F"/>
    <w:tblPr>
      <w:tblCellMar>
        <w:top w:w="0" w:type="dxa"/>
        <w:left w:w="0" w:type="dxa"/>
        <w:bottom w:w="0" w:type="dxa"/>
        <w:right w:w="0" w:type="dxa"/>
      </w:tblCellMar>
    </w:tblPr>
  </w:style>
  <w:style w:type="paragraph" w:styleId="Ttulo">
    <w:name w:val="Title"/>
    <w:basedOn w:val="Normal"/>
    <w:next w:val="Normal"/>
    <w:rsid w:val="00FF411F"/>
    <w:pPr>
      <w:keepNext/>
      <w:keepLines/>
      <w:spacing w:line="360" w:lineRule="auto"/>
      <w:jc w:val="center"/>
    </w:pPr>
    <w:rPr>
      <w:rFonts w:ascii="Times New Roman" w:eastAsia="Times New Roman" w:hAnsi="Times New Roman" w:cs="Times New Roman"/>
      <w:b/>
      <w:smallCaps/>
      <w:sz w:val="24"/>
      <w:szCs w:val="24"/>
    </w:rPr>
  </w:style>
  <w:style w:type="paragraph" w:styleId="Subttulo">
    <w:name w:val="Subtitle"/>
    <w:basedOn w:val="Normal"/>
    <w:next w:val="Normal"/>
    <w:rsid w:val="00FF411F"/>
    <w:pPr>
      <w:keepNext/>
      <w:keepLines/>
      <w:ind w:left="720" w:hanging="360"/>
    </w:pPr>
    <w:rPr>
      <w:rFonts w:ascii="Times New Roman" w:eastAsia="Times New Roman" w:hAnsi="Times New Roman" w:cs="Times New Roman"/>
      <w:color w:val="FF0000"/>
    </w:rPr>
  </w:style>
  <w:style w:type="table" w:customStyle="1" w:styleId="a">
    <w:basedOn w:val="TableNormal"/>
    <w:rsid w:val="00FF411F"/>
    <w:tblPr>
      <w:tblStyleRowBandSize w:val="1"/>
      <w:tblStyleColBandSize w:val="1"/>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sid w:val="00FF41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411F"/>
    <w:rPr>
      <w:sz w:val="20"/>
      <w:szCs w:val="20"/>
    </w:rPr>
  </w:style>
  <w:style w:type="character" w:styleId="Refdecomentrio">
    <w:name w:val="annotation reference"/>
    <w:basedOn w:val="Fontepargpadro"/>
    <w:uiPriority w:val="99"/>
    <w:semiHidden/>
    <w:unhideWhenUsed/>
    <w:rsid w:val="00FF411F"/>
    <w:rPr>
      <w:sz w:val="16"/>
      <w:szCs w:val="16"/>
    </w:rPr>
  </w:style>
  <w:style w:type="paragraph" w:styleId="Textodebalo">
    <w:name w:val="Balloon Text"/>
    <w:basedOn w:val="Normal"/>
    <w:link w:val="TextodebaloChar"/>
    <w:uiPriority w:val="99"/>
    <w:semiHidden/>
    <w:unhideWhenUsed/>
    <w:rsid w:val="0087665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6652"/>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262539"/>
    <w:rPr>
      <w:b/>
      <w:bCs/>
    </w:rPr>
  </w:style>
  <w:style w:type="character" w:customStyle="1" w:styleId="AssuntodocomentrioChar">
    <w:name w:val="Assunto do comentário Char"/>
    <w:basedOn w:val="TextodecomentrioChar"/>
    <w:link w:val="Assuntodocomentrio"/>
    <w:uiPriority w:val="99"/>
    <w:semiHidden/>
    <w:rsid w:val="00262539"/>
    <w:rPr>
      <w:b/>
      <w:bCs/>
      <w:sz w:val="20"/>
      <w:szCs w:val="20"/>
    </w:rPr>
  </w:style>
  <w:style w:type="paragraph" w:styleId="CabealhodoSumrio">
    <w:name w:val="TOC Heading"/>
    <w:basedOn w:val="Ttulo1"/>
    <w:next w:val="Normal"/>
    <w:uiPriority w:val="39"/>
    <w:semiHidden/>
    <w:unhideWhenUsed/>
    <w:qFormat/>
    <w:rsid w:val="00EB67B5"/>
    <w:pPr>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EB67B5"/>
    <w:pPr>
      <w:spacing w:after="100"/>
    </w:pPr>
  </w:style>
  <w:style w:type="paragraph" w:styleId="Sumrio2">
    <w:name w:val="toc 2"/>
    <w:basedOn w:val="Normal"/>
    <w:next w:val="Normal"/>
    <w:autoRedefine/>
    <w:uiPriority w:val="39"/>
    <w:unhideWhenUsed/>
    <w:qFormat/>
    <w:rsid w:val="00EB67B5"/>
    <w:pPr>
      <w:spacing w:after="100"/>
      <w:ind w:left="220"/>
    </w:pPr>
  </w:style>
  <w:style w:type="character" w:styleId="Hyperlink">
    <w:name w:val="Hyperlink"/>
    <w:basedOn w:val="Fontepargpadro"/>
    <w:uiPriority w:val="99"/>
    <w:unhideWhenUsed/>
    <w:rsid w:val="00EB67B5"/>
    <w:rPr>
      <w:color w:val="0000FF" w:themeColor="hyperlink"/>
      <w:u w:val="single"/>
    </w:rPr>
  </w:style>
  <w:style w:type="paragraph" w:styleId="Sumrio3">
    <w:name w:val="toc 3"/>
    <w:basedOn w:val="Normal"/>
    <w:next w:val="Normal"/>
    <w:autoRedefine/>
    <w:uiPriority w:val="39"/>
    <w:semiHidden/>
    <w:unhideWhenUsed/>
    <w:qFormat/>
    <w:rsid w:val="00EB67B5"/>
    <w:pPr>
      <w:spacing w:after="100"/>
      <w:ind w:left="440"/>
    </w:pPr>
    <w:rPr>
      <w:rFonts w:asciiTheme="minorHAnsi" w:eastAsiaTheme="minorEastAsia" w:hAnsiTheme="minorHAnsi" w:cstheme="minorBidi"/>
      <w:lang w:eastAsia="en-US"/>
    </w:rPr>
  </w:style>
  <w:style w:type="paragraph" w:styleId="Cabealho">
    <w:name w:val="header"/>
    <w:basedOn w:val="Normal"/>
    <w:link w:val="CabealhoChar"/>
    <w:uiPriority w:val="99"/>
    <w:semiHidden/>
    <w:unhideWhenUsed/>
    <w:rsid w:val="00D402C7"/>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D402C7"/>
  </w:style>
  <w:style w:type="paragraph" w:styleId="Rodap">
    <w:name w:val="footer"/>
    <w:basedOn w:val="Normal"/>
    <w:link w:val="RodapChar"/>
    <w:uiPriority w:val="99"/>
    <w:unhideWhenUsed/>
    <w:rsid w:val="00D402C7"/>
    <w:pPr>
      <w:tabs>
        <w:tab w:val="center" w:pos="4252"/>
        <w:tab w:val="right" w:pos="8504"/>
      </w:tabs>
      <w:spacing w:line="240" w:lineRule="auto"/>
    </w:pPr>
  </w:style>
  <w:style w:type="character" w:customStyle="1" w:styleId="RodapChar">
    <w:name w:val="Rodapé Char"/>
    <w:basedOn w:val="Fontepargpadro"/>
    <w:link w:val="Rodap"/>
    <w:uiPriority w:val="99"/>
    <w:rsid w:val="00D40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after="200"/>
      <w:jc w:val="both"/>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200" w:after="200"/>
      <w:jc w:val="both"/>
      <w:outlineLvl w:val="1"/>
    </w:pPr>
    <w:rPr>
      <w:rFonts w:ascii="Times New Roman" w:eastAsia="Times New Roman" w:hAnsi="Times New Roman" w:cs="Times New Roman"/>
      <w:sz w:val="24"/>
      <w:szCs w:val="24"/>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line="360" w:lineRule="auto"/>
      <w:jc w:val="center"/>
    </w:pPr>
    <w:rPr>
      <w:rFonts w:ascii="Times New Roman" w:eastAsia="Times New Roman" w:hAnsi="Times New Roman" w:cs="Times New Roman"/>
      <w:b/>
      <w:smallCaps/>
      <w:sz w:val="24"/>
      <w:szCs w:val="24"/>
    </w:rPr>
  </w:style>
  <w:style w:type="paragraph" w:styleId="Subttulo">
    <w:name w:val="Subtitle"/>
    <w:basedOn w:val="Normal"/>
    <w:next w:val="Normal"/>
    <w:pPr>
      <w:keepNext/>
      <w:keepLines/>
      <w:ind w:left="720" w:hanging="360"/>
    </w:pPr>
    <w:rPr>
      <w:rFonts w:ascii="Times New Roman" w:eastAsia="Times New Roman" w:hAnsi="Times New Roman" w:cs="Times New Roman"/>
      <w:color w:val="FF0000"/>
    </w:rPr>
  </w:style>
  <w:style w:type="table" w:customStyle="1" w:styleId="a">
    <w:basedOn w:val="TableNormal"/>
    <w:tblPr>
      <w:tblStyleRowBandSize w:val="1"/>
      <w:tblStyleColBandSize w:val="1"/>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7665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6652"/>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262539"/>
    <w:rPr>
      <w:b/>
      <w:bCs/>
    </w:rPr>
  </w:style>
  <w:style w:type="character" w:customStyle="1" w:styleId="AssuntodocomentrioChar">
    <w:name w:val="Assunto do comentário Char"/>
    <w:basedOn w:val="TextodecomentrioChar"/>
    <w:link w:val="Assuntodocomentrio"/>
    <w:uiPriority w:val="99"/>
    <w:semiHidden/>
    <w:rsid w:val="00262539"/>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eiaeditora.com.br/loja/e-books/entre-conversas-e-praticas-de-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95B4-5684-44AE-8996-E008C0DB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947</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Liparini</dc:creator>
  <cp:lastModifiedBy>ENTRAD2019</cp:lastModifiedBy>
  <cp:revision>6</cp:revision>
  <dcterms:created xsi:type="dcterms:W3CDTF">2019-12-13T18:10:00Z</dcterms:created>
  <dcterms:modified xsi:type="dcterms:W3CDTF">2019-12-13T18:21:00Z</dcterms:modified>
</cp:coreProperties>
</file>