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86612085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Pr="00155953" w:rsidRDefault="00155953" w:rsidP="00BD3C49">
            <w:pPr>
              <w:jc w:val="center"/>
              <w:rPr>
                <w:b/>
                <w:sz w:val="16"/>
              </w:rPr>
            </w:pPr>
            <w:r w:rsidRPr="00155953">
              <w:rPr>
                <w:b/>
                <w:sz w:val="16"/>
              </w:rPr>
              <w:t>DEPARTAMENTO DE LETRAS CLÁSSICAS E VERNÁCULAS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Pr="00155953" w:rsidRDefault="00155953" w:rsidP="00BD3C49">
            <w:pPr>
              <w:jc w:val="center"/>
              <w:rPr>
                <w:b/>
                <w:sz w:val="16"/>
              </w:rPr>
            </w:pPr>
            <w:r w:rsidRPr="00155953">
              <w:rPr>
                <w:b/>
                <w:sz w:val="16"/>
              </w:rPr>
              <w:t>LÍNGUA PORTUGUESA E ENSINO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EC78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EC7823">
              <w:rPr>
                <w:b/>
                <w:bCs/>
              </w:rPr>
              <w:t>70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0986"/>
    <w:rsid w:val="000465A8"/>
    <w:rsid w:val="00047365"/>
    <w:rsid w:val="000F365B"/>
    <w:rsid w:val="00106F7B"/>
    <w:rsid w:val="00155953"/>
    <w:rsid w:val="00160342"/>
    <w:rsid w:val="001E26E2"/>
    <w:rsid w:val="002617FD"/>
    <w:rsid w:val="00581B7D"/>
    <w:rsid w:val="005A5D3B"/>
    <w:rsid w:val="005B4705"/>
    <w:rsid w:val="005D31A7"/>
    <w:rsid w:val="006238B7"/>
    <w:rsid w:val="00675DC7"/>
    <w:rsid w:val="006B0FB1"/>
    <w:rsid w:val="00881490"/>
    <w:rsid w:val="00884F0B"/>
    <w:rsid w:val="00915982"/>
    <w:rsid w:val="009744F1"/>
    <w:rsid w:val="00A04BC4"/>
    <w:rsid w:val="00BB3440"/>
    <w:rsid w:val="00C169FA"/>
    <w:rsid w:val="00C438FE"/>
    <w:rsid w:val="00DE7411"/>
    <w:rsid w:val="00E64528"/>
    <w:rsid w:val="00E92B09"/>
    <w:rsid w:val="00EC7823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Secretaria DLCV</cp:lastModifiedBy>
  <cp:revision>14</cp:revision>
  <dcterms:created xsi:type="dcterms:W3CDTF">2016-01-06T09:35:00Z</dcterms:created>
  <dcterms:modified xsi:type="dcterms:W3CDTF">2018-04-30T19:48:00Z</dcterms:modified>
</cp:coreProperties>
</file>