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AE" w:rsidRDefault="00E14D64" w:rsidP="00BD3AD9">
      <w:pPr>
        <w:jc w:val="center"/>
      </w:pPr>
      <w:r>
        <w:t>FORMULÁRIO DEPROGRESSÃO FUNCIONAL</w:t>
      </w:r>
    </w:p>
    <w:p w:rsidR="005B5FEC" w:rsidRDefault="005B5FEC" w:rsidP="00664A55">
      <w:pPr>
        <w:jc w:val="center"/>
      </w:pPr>
      <w:r>
        <w:t xml:space="preserve">Semestre </w:t>
      </w:r>
      <w:r w:rsidRPr="005B5FEC">
        <w:rPr>
          <w:highlight w:val="yellow"/>
        </w:rPr>
        <w:t>202X.1</w:t>
      </w:r>
    </w:p>
    <w:p w:rsidR="00664A55" w:rsidRPr="00274C6D" w:rsidRDefault="00664A55" w:rsidP="00664A55">
      <w:pPr>
        <w:jc w:val="both"/>
        <w:rPr>
          <w:rFonts w:ascii="Times New Roman" w:hAnsi="Times New Roman"/>
          <w:b/>
          <w:sz w:val="20"/>
          <w:szCs w:val="20"/>
        </w:rPr>
      </w:pPr>
      <w:r w:rsidRPr="00274C6D">
        <w:rPr>
          <w:rFonts w:ascii="Times New Roman" w:hAnsi="Times New Roman"/>
          <w:b/>
          <w:sz w:val="20"/>
          <w:szCs w:val="20"/>
        </w:rPr>
        <w:t>Seção I:Atividades de Ensino:</w:t>
      </w:r>
    </w:p>
    <w:tbl>
      <w:tblPr>
        <w:tblW w:w="51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9"/>
        <w:gridCol w:w="931"/>
        <w:gridCol w:w="697"/>
        <w:gridCol w:w="771"/>
        <w:gridCol w:w="769"/>
      </w:tblGrid>
      <w:tr w:rsidR="00664A55" w:rsidRPr="00274C6D" w:rsidTr="00123C53">
        <w:trPr>
          <w:trHeight w:val="450"/>
        </w:trPr>
        <w:tc>
          <w:tcPr>
            <w:tcW w:w="3237" w:type="pct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Disciplina</w:t>
            </w:r>
          </w:p>
        </w:tc>
        <w:tc>
          <w:tcPr>
            <w:tcW w:w="518" w:type="pct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Créditos</w:t>
            </w:r>
          </w:p>
        </w:tc>
        <w:tc>
          <w:tcPr>
            <w:tcW w:w="388" w:type="pct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Nível</w:t>
            </w:r>
            <w:r w:rsidRPr="00274C6D">
              <w:rPr>
                <w:rStyle w:val="Refdenotaderodap"/>
              </w:rPr>
              <w:footnoteReference w:id="2"/>
            </w:r>
          </w:p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Carga Horaria</w:t>
            </w:r>
          </w:p>
        </w:tc>
        <w:tc>
          <w:tcPr>
            <w:tcW w:w="428" w:type="pct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Pontos</w:t>
            </w:r>
            <w:r w:rsidRPr="00274C6D">
              <w:rPr>
                <w:rStyle w:val="Refdenotaderodap"/>
              </w:rPr>
              <w:footnoteReference w:id="3"/>
            </w:r>
          </w:p>
        </w:tc>
      </w:tr>
      <w:tr w:rsidR="00664A55" w:rsidRPr="00274C6D" w:rsidTr="00123C53">
        <w:tc>
          <w:tcPr>
            <w:tcW w:w="3237" w:type="pct"/>
          </w:tcPr>
          <w:p w:rsidR="00664A55" w:rsidRPr="00274C6D" w:rsidRDefault="00664A55" w:rsidP="00123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Disciplinas ministradas</w:t>
            </w:r>
            <w:r w:rsidRPr="00274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8" w:type="pct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A55" w:rsidRPr="00274C6D" w:rsidTr="00123C53">
        <w:tc>
          <w:tcPr>
            <w:tcW w:w="3237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09"/>
            </w:tblGrid>
            <w:tr w:rsidR="00664A55" w:rsidRPr="00274C6D" w:rsidTr="00123C53">
              <w:trPr>
                <w:trHeight w:val="113"/>
              </w:trPr>
              <w:tc>
                <w:tcPr>
                  <w:tcW w:w="6209" w:type="dxa"/>
                </w:tcPr>
                <w:p w:rsidR="00664A55" w:rsidRPr="00274C6D" w:rsidRDefault="00664A55" w:rsidP="00123C5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64A55" w:rsidRPr="00274C6D" w:rsidRDefault="00664A55" w:rsidP="0012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8" w:type="pct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429" w:type="pct"/>
            <w:shd w:val="clear" w:color="auto" w:fill="auto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8" w:type="pct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5B5FEC" w:rsidRPr="00274C6D" w:rsidTr="00123C53">
        <w:tc>
          <w:tcPr>
            <w:tcW w:w="3237" w:type="pct"/>
          </w:tcPr>
          <w:p w:rsidR="005B5FEC" w:rsidRPr="00274C6D" w:rsidRDefault="005B5FEC" w:rsidP="00123C5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5B5FEC" w:rsidRPr="00274C6D" w:rsidRDefault="005B5FEC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5B5FEC" w:rsidRPr="00274C6D" w:rsidRDefault="005B5FEC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5B5FEC" w:rsidRPr="00274C6D" w:rsidRDefault="005B5FEC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5B5FEC" w:rsidRPr="00274C6D" w:rsidRDefault="005B5FEC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A55" w:rsidRPr="00274C6D" w:rsidTr="00123C53">
        <w:tc>
          <w:tcPr>
            <w:tcW w:w="3237" w:type="pct"/>
          </w:tcPr>
          <w:p w:rsidR="00664A55" w:rsidRPr="00274C6D" w:rsidRDefault="00664A55" w:rsidP="00123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pct"/>
            <w:gridSpan w:val="3"/>
          </w:tcPr>
          <w:p w:rsidR="00664A55" w:rsidRPr="00274C6D" w:rsidRDefault="00664A55" w:rsidP="00123C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Total de Pontos</w:t>
            </w:r>
          </w:p>
        </w:tc>
        <w:tc>
          <w:tcPr>
            <w:tcW w:w="428" w:type="pct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4A55" w:rsidRPr="00274C6D" w:rsidTr="00123C53">
        <w:tc>
          <w:tcPr>
            <w:tcW w:w="3237" w:type="pct"/>
          </w:tcPr>
          <w:p w:rsidR="00664A55" w:rsidRPr="00274C6D" w:rsidRDefault="00664A55" w:rsidP="00123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pct"/>
            <w:gridSpan w:val="3"/>
          </w:tcPr>
          <w:p w:rsidR="00664A55" w:rsidRPr="00274C6D" w:rsidRDefault="00664A55" w:rsidP="00123C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255A7">
              <w:rPr>
                <w:rFonts w:ascii="Times New Roman" w:hAnsi="Times New Roman"/>
              </w:rPr>
              <w:t>Pontuação máxima</w:t>
            </w:r>
          </w:p>
        </w:tc>
        <w:tc>
          <w:tcPr>
            <w:tcW w:w="428" w:type="pct"/>
          </w:tcPr>
          <w:p w:rsidR="00664A55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</w:tbl>
    <w:p w:rsidR="00664A55" w:rsidRPr="00274C6D" w:rsidRDefault="00664A55" w:rsidP="00664A55">
      <w:pPr>
        <w:pStyle w:val="Ttulo2"/>
        <w:rPr>
          <w:rFonts w:ascii="Times New Roman" w:hAnsi="Times New Roman"/>
          <w:i w:val="0"/>
          <w:sz w:val="20"/>
          <w:szCs w:val="20"/>
        </w:rPr>
      </w:pPr>
      <w:r w:rsidRPr="00274C6D">
        <w:rPr>
          <w:rFonts w:ascii="Times New Roman" w:hAnsi="Times New Roman"/>
          <w:i w:val="0"/>
          <w:sz w:val="20"/>
          <w:szCs w:val="20"/>
        </w:rPr>
        <w:t>Seção II: Orientações:  Especialização, Mestrado, Doutorado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4"/>
        <w:gridCol w:w="1559"/>
      </w:tblGrid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Tipo de Orientação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Pontos Obtidos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Orientação de tese</w:t>
            </w:r>
            <w:r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( 20p por aluno) ( quantidade de </w:t>
            </w:r>
            <w:r w:rsidR="00E90E5F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alunos</w:t>
            </w:r>
            <w:r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5D1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Co-orientação de tese</w:t>
            </w:r>
            <w:r w:rsidR="005D1769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( 8p por aluno) ( quantidade de </w:t>
            </w:r>
            <w:r w:rsidR="00E90E5F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alunos</w:t>
            </w:r>
            <w:r w:rsidR="005D1769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Orientação de dissertação</w:t>
            </w:r>
            <w:r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( 10 por aluno)</w:t>
            </w:r>
            <w:r w:rsidR="005D1769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 ( quantidade de </w:t>
            </w:r>
            <w:r w:rsidR="001A4711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alunos</w:t>
            </w:r>
            <w:r w:rsidR="005D1769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A4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Co-orientação de dissertação</w:t>
            </w:r>
            <w:r w:rsidR="005D1769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( 4p por aluno) ( quantidade de </w:t>
            </w:r>
            <w:r w:rsidR="001A4711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alunos</w:t>
            </w:r>
            <w:r w:rsidR="005D1769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5D1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Orientação de trabalhos finais de curso de especialização</w:t>
            </w:r>
            <w:r w:rsidR="005D1769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( 5p por aluno) ( quantidade de </w:t>
            </w:r>
            <w:r w:rsidR="001A4711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alunos</w:t>
            </w:r>
            <w:r w:rsidR="005D1769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A4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Co-orientação de trabalhos finais de curso de especialização</w:t>
            </w:r>
            <w:r w:rsidR="005D1769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( 2p por aluno) ( quantidade de </w:t>
            </w:r>
            <w:r w:rsidR="001A4711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alunos</w:t>
            </w:r>
            <w:r w:rsidR="005D1769" w:rsidRPr="001A4711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Total de Pontos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664A55" w:rsidRPr="00274C6D" w:rsidRDefault="00664A55" w:rsidP="00664A55">
      <w:pPr>
        <w:pStyle w:val="Ttulo2"/>
        <w:rPr>
          <w:rFonts w:ascii="Times New Roman" w:hAnsi="Times New Roman"/>
          <w:i w:val="0"/>
          <w:sz w:val="20"/>
          <w:szCs w:val="20"/>
        </w:rPr>
      </w:pPr>
      <w:r w:rsidRPr="00274C6D">
        <w:rPr>
          <w:rFonts w:ascii="Times New Roman" w:hAnsi="Times New Roman"/>
          <w:i w:val="0"/>
          <w:sz w:val="20"/>
          <w:szCs w:val="20"/>
        </w:rPr>
        <w:t>Seção III: Produção Intelectual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4"/>
        <w:gridCol w:w="1559"/>
      </w:tblGrid>
      <w:tr w:rsidR="00664A55" w:rsidRPr="00274C6D" w:rsidTr="000103EE">
        <w:tc>
          <w:tcPr>
            <w:tcW w:w="8364" w:type="dxa"/>
          </w:tcPr>
          <w:p w:rsidR="00664A55" w:rsidRPr="00274C6D" w:rsidRDefault="00664A55" w:rsidP="00123C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Tipo de produção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Pontos Obtidos</w:t>
            </w: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664A55" w:rsidP="001A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 xml:space="preserve">Livros técnico-científicos ou artístico-culturais publicados na área acadêmica, </w:t>
            </w:r>
            <w:r w:rsidRPr="00F16CD5">
              <w:rPr>
                <w:rFonts w:ascii="Times New Roman" w:hAnsi="Times New Roman"/>
                <w:b/>
                <w:sz w:val="20"/>
                <w:szCs w:val="20"/>
              </w:rPr>
              <w:t>autoria individual</w:t>
            </w:r>
            <w:r w:rsidRPr="00274C6D">
              <w:rPr>
                <w:rFonts w:ascii="Times New Roman" w:hAnsi="Times New Roman"/>
                <w:sz w:val="20"/>
                <w:szCs w:val="20"/>
              </w:rPr>
              <w:t>, aprovado por Conselho Editorial ou com registro ISBN</w:t>
            </w:r>
            <w:r w:rsidR="001A4711"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( 40</w:t>
            </w:r>
            <w:r w:rsid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p</w:t>
            </w:r>
            <w:r w:rsidR="001A4711"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 por livro) ( quantidade</w:t>
            </w:r>
            <w:r w:rsidR="001A47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663F1C" w:rsidRPr="00274C6D" w:rsidTr="000103EE">
        <w:tc>
          <w:tcPr>
            <w:tcW w:w="8364" w:type="dxa"/>
          </w:tcPr>
          <w:p w:rsidR="00663F1C" w:rsidRDefault="00663F1C" w:rsidP="0066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Livros técnico-científicos ou artístico-culturais publicados na área acadêmica, </w:t>
            </w:r>
            <w:r w:rsidRPr="00F16CD5">
              <w:rPr>
                <w:rFonts w:ascii="TT50o00" w:hAnsi="TT50o00" w:cs="TT50o00"/>
                <w:b/>
                <w:sz w:val="20"/>
                <w:szCs w:val="20"/>
              </w:rPr>
              <w:t>com mais de um</w:t>
            </w:r>
          </w:p>
          <w:p w:rsidR="00663F1C" w:rsidRPr="00274C6D" w:rsidRDefault="00663F1C" w:rsidP="0066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CD5">
              <w:rPr>
                <w:rFonts w:ascii="TT50o00" w:hAnsi="TT50o00" w:cs="TT50o00"/>
                <w:b/>
                <w:sz w:val="20"/>
                <w:szCs w:val="20"/>
              </w:rPr>
              <w:t>autor</w:t>
            </w:r>
            <w:r>
              <w:rPr>
                <w:rFonts w:ascii="TT50o00" w:hAnsi="TT50o00" w:cs="TT50o00"/>
                <w:sz w:val="20"/>
                <w:szCs w:val="20"/>
              </w:rPr>
              <w:t>, aprovados por Conselho Editorial ou com registro ISBN</w:t>
            </w:r>
            <w:r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( 3</w:t>
            </w:r>
            <w:r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 p</w:t>
            </w:r>
            <w:r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 por livro) ( quantidade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3F1C" w:rsidRPr="00274C6D" w:rsidRDefault="00663F1C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664A55" w:rsidP="00F16C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Capítulo de livro, aprovado por Conselho Editorial ou com registro ISBN</w:t>
            </w:r>
            <w:r w:rsidR="001A4711"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(</w:t>
            </w:r>
            <w:r w:rsidR="00F16CD5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1</w:t>
            </w:r>
            <w:r w:rsidR="001A4711"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0</w:t>
            </w:r>
            <w:r w:rsid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p</w:t>
            </w:r>
            <w:r w:rsidR="000103EE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 por </w:t>
            </w:r>
            <w:r w:rsidR="00F16CD5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capítulo</w:t>
            </w:r>
            <w:r w:rsidR="000103EE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) (</w:t>
            </w:r>
            <w:r w:rsidR="001A4711"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quantidade</w:t>
            </w:r>
            <w:r w:rsidR="001A47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091721" w:rsidP="0009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Publicação de tradução de livro técnico-científico ou artístico-cultural, aprovada por Conselho Editorial ou com registro ISBN</w:t>
            </w:r>
            <w:r w:rsidR="004E1CAB"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(</w:t>
            </w:r>
            <w:r w:rsid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15p </w:t>
            </w:r>
            <w:r w:rsidR="004E1CAB"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por livro) ( quantidade</w:t>
            </w:r>
            <w:r w:rsidR="004E1C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F16CD5" w:rsidRPr="00274C6D" w:rsidTr="000103EE">
        <w:tc>
          <w:tcPr>
            <w:tcW w:w="8364" w:type="dxa"/>
          </w:tcPr>
          <w:p w:rsidR="00F16CD5" w:rsidRPr="00274C6D" w:rsidRDefault="00F16CD5" w:rsidP="00F1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Publicação de tradução de capítulo de livro técnicocientífico  ou</w:t>
            </w:r>
            <w:r w:rsidR="00091721">
              <w:rPr>
                <w:rFonts w:ascii="TT50o00" w:hAnsi="TT50o00" w:cs="TT50o00"/>
                <w:sz w:val="20"/>
                <w:szCs w:val="20"/>
              </w:rPr>
              <w:t xml:space="preserve">artigo </w:t>
            </w:r>
            <w:r>
              <w:rPr>
                <w:rFonts w:ascii="TT50o00" w:hAnsi="TT50o00" w:cs="TT50o00"/>
                <w:sz w:val="20"/>
                <w:szCs w:val="20"/>
              </w:rPr>
              <w:t xml:space="preserve">artístico-cultural, aprovada por Conselho Editorial ou com registro ISBN </w:t>
            </w:r>
            <w:r w:rsidRPr="001650D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(5 p por capítulo</w:t>
            </w:r>
            <w:r w:rsidR="00091721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/artigo</w:t>
            </w:r>
            <w:r w:rsidRPr="001650D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) (quantidade</w:t>
            </w:r>
            <w:r w:rsidRPr="001650D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16CD5" w:rsidRPr="00274C6D" w:rsidRDefault="00F16CD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664A55" w:rsidP="007A2B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Artigos publicados em periódicos, indexados internacionalmente</w:t>
            </w:r>
            <w:r w:rsidR="004E1CAB" w:rsidRPr="004E1CAB">
              <w:rPr>
                <w:rFonts w:ascii="Times New Roman" w:hAnsi="Times New Roman"/>
                <w:color w:val="0070C0"/>
                <w:sz w:val="20"/>
                <w:szCs w:val="20"/>
              </w:rPr>
              <w:t>(</w:t>
            </w:r>
            <w:r w:rsidR="00C27796" w:rsidRPr="001650D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  <w:r w:rsidR="00123C53" w:rsidRPr="001650D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  <w:r w:rsidRPr="001650D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p por artigo</w:t>
            </w:r>
            <w:r w:rsidR="004E1CAB" w:rsidRPr="001650D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 w:rsidR="004E1CAB" w:rsidRPr="001650D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 xml:space="preserve"> ( quantidade</w:t>
            </w:r>
            <w:r w:rsidR="004E1CAB" w:rsidRPr="001650D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------</w:t>
            </w:r>
          </w:p>
        </w:tc>
      </w:tr>
      <w:tr w:rsidR="00664A55" w:rsidRPr="00274C6D" w:rsidTr="000103EE">
        <w:tc>
          <w:tcPr>
            <w:tcW w:w="8364" w:type="dxa"/>
          </w:tcPr>
          <w:p w:rsidR="00664A55" w:rsidRPr="000103EE" w:rsidRDefault="00664A55" w:rsidP="007A2B6E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A55" w:rsidRPr="00274C6D" w:rsidRDefault="000103EE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</w:t>
            </w:r>
          </w:p>
        </w:tc>
      </w:tr>
      <w:tr w:rsidR="00C27796" w:rsidRPr="00274C6D" w:rsidTr="000103EE">
        <w:tc>
          <w:tcPr>
            <w:tcW w:w="8364" w:type="dxa"/>
          </w:tcPr>
          <w:p w:rsidR="00C27796" w:rsidRDefault="00C27796" w:rsidP="00C2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Artigos de divulgação científica, tecnológica, artística ou cultural publicados em periódicos</w:t>
            </w:r>
          </w:p>
          <w:p w:rsidR="00C27796" w:rsidRPr="00274C6D" w:rsidRDefault="00C27796" w:rsidP="00C277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Especializados.</w:t>
            </w:r>
            <w:r w:rsidRPr="007976B0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10 </w:t>
            </w:r>
            <w:r w:rsidRPr="007976B0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p por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artigo</w:t>
            </w:r>
            <w:r w:rsidRPr="007976B0">
              <w:rPr>
                <w:rFonts w:ascii="Times New Roman" w:hAnsi="Times New Roman"/>
                <w:color w:val="0070C0"/>
                <w:sz w:val="20"/>
                <w:szCs w:val="20"/>
              </w:rPr>
              <w:t>)</w:t>
            </w:r>
            <w:r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( quantidade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27796" w:rsidRDefault="00C27796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7FF3" w:rsidRPr="00274C6D" w:rsidTr="000103EE">
        <w:tc>
          <w:tcPr>
            <w:tcW w:w="8364" w:type="dxa"/>
          </w:tcPr>
          <w:p w:rsidR="00707FF3" w:rsidRDefault="00707FF3" w:rsidP="0070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Trabalhos completos publicados em anais de eventos internacionais </w:t>
            </w:r>
            <w:r w:rsidR="004B40A2" w:rsidRPr="007976B0">
              <w:rPr>
                <w:rFonts w:ascii="Times New Roman" w:hAnsi="Times New Roman"/>
                <w:color w:val="0070C0"/>
                <w:sz w:val="20"/>
                <w:szCs w:val="20"/>
              </w:rPr>
              <w:t>(</w:t>
            </w:r>
            <w:r w:rsidR="004B40A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13 </w:t>
            </w:r>
            <w:r w:rsidR="004B40A2" w:rsidRPr="007976B0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p por </w:t>
            </w:r>
            <w:r w:rsidR="004B40A2">
              <w:rPr>
                <w:rFonts w:ascii="Times New Roman" w:hAnsi="Times New Roman"/>
                <w:color w:val="0070C0"/>
                <w:sz w:val="20"/>
                <w:szCs w:val="20"/>
              </w:rPr>
              <w:t>artigo</w:t>
            </w:r>
            <w:r w:rsidR="004B40A2" w:rsidRPr="007976B0">
              <w:rPr>
                <w:rFonts w:ascii="Times New Roman" w:hAnsi="Times New Roman"/>
                <w:color w:val="0070C0"/>
                <w:sz w:val="20"/>
                <w:szCs w:val="20"/>
              </w:rPr>
              <w:t>)</w:t>
            </w:r>
            <w:r w:rsidR="004B40A2"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( quantidade</w:t>
            </w:r>
            <w:r w:rsidR="004B40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07FF3" w:rsidRDefault="00707FF3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9EF" w:rsidRPr="00274C6D" w:rsidTr="000103EE">
        <w:tc>
          <w:tcPr>
            <w:tcW w:w="8364" w:type="dxa"/>
          </w:tcPr>
          <w:p w:rsidR="002A49EF" w:rsidRDefault="002A49EF" w:rsidP="002A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Trabalhos completos publicados em anais de eventos nacionais</w:t>
            </w:r>
            <w:r w:rsidRPr="007976B0">
              <w:rPr>
                <w:rFonts w:ascii="Times New Roman" w:hAnsi="Times New Roman"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8  </w:t>
            </w:r>
            <w:r w:rsidRPr="007976B0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p por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artigo</w:t>
            </w:r>
            <w:r w:rsidRPr="007976B0">
              <w:rPr>
                <w:rFonts w:ascii="Times New Roman" w:hAnsi="Times New Roman"/>
                <w:color w:val="0070C0"/>
                <w:sz w:val="20"/>
                <w:szCs w:val="20"/>
              </w:rPr>
              <w:t>)</w:t>
            </w:r>
            <w:r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 ( quantidade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A49EF" w:rsidRDefault="002A49EF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664A55" w:rsidP="007976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Resumos publicados em anais de eventos nacionais ou internacionais</w:t>
            </w:r>
            <w:r w:rsidRPr="0082417B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  <w:r w:rsidR="007976B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</w:t>
            </w:r>
            <w:r w:rsidR="0072472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por trabalho</w:t>
            </w:r>
            <w:r w:rsidR="0072472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 (         )</w:t>
            </w:r>
          </w:p>
        </w:tc>
        <w:tc>
          <w:tcPr>
            <w:tcW w:w="1559" w:type="dxa"/>
          </w:tcPr>
          <w:p w:rsidR="00664A55" w:rsidRPr="00274C6D" w:rsidRDefault="000103EE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</w:t>
            </w: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664A55" w:rsidP="009319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eventos como conferencista convidado/ mesa-redonda.</w:t>
            </w:r>
            <w:r w:rsidR="002606E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(10 p por trabalho) (         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9319EA" w:rsidRPr="00274C6D" w:rsidTr="000103EE">
        <w:tc>
          <w:tcPr>
            <w:tcW w:w="8364" w:type="dxa"/>
          </w:tcPr>
          <w:p w:rsidR="009319EA" w:rsidRPr="00274C6D" w:rsidRDefault="009319EA" w:rsidP="0093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Participação em eventos técnico-científicos ou artístico-culturais como debatedor convidado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(5 p por trabalho) (         )</w:t>
            </w:r>
          </w:p>
        </w:tc>
        <w:tc>
          <w:tcPr>
            <w:tcW w:w="1559" w:type="dxa"/>
          </w:tcPr>
          <w:p w:rsidR="009319EA" w:rsidRPr="00274C6D" w:rsidRDefault="00E1605A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664A55" w:rsidP="00116A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Ministração de mini-cursos, palestras ou comunicação em eventos.</w:t>
            </w:r>
            <w:r w:rsidR="007976B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10 p por atividade</w:t>
            </w:r>
            <w:r w:rsidR="007976B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) ( </w:t>
            </w:r>
            <w:r w:rsidR="007976B0" w:rsidRPr="004E1CAB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quantidade</w:t>
            </w:r>
            <w:r w:rsidR="007976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274C6D" w:rsidRDefault="000103EE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664A55" w:rsidP="00E160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 xml:space="preserve">Participação em Conselho Editorial em revista/periódico indexado </w:t>
            </w:r>
            <w:r w:rsidR="007976B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 w:rsidR="002606E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 p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por ano</w:t>
            </w:r>
            <w:r w:rsidR="007976B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)(</w:t>
            </w:r>
            <w:r w:rsidR="00C76B0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    )</w:t>
            </w:r>
          </w:p>
        </w:tc>
        <w:tc>
          <w:tcPr>
            <w:tcW w:w="1559" w:type="dxa"/>
          </w:tcPr>
          <w:p w:rsidR="00664A55" w:rsidRPr="001100CB" w:rsidRDefault="000103EE" w:rsidP="000103E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</w:tr>
      <w:tr w:rsidR="00E1605A" w:rsidRPr="00274C6D" w:rsidTr="000103EE">
        <w:tc>
          <w:tcPr>
            <w:tcW w:w="8364" w:type="dxa"/>
          </w:tcPr>
          <w:p w:rsidR="00E1605A" w:rsidRPr="00274C6D" w:rsidRDefault="00E1605A" w:rsidP="00E1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Participação em Conselho Editorial de revistas técnico-científicas ou artístico-culturais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(5 p por ano) (     )</w:t>
            </w:r>
          </w:p>
        </w:tc>
        <w:tc>
          <w:tcPr>
            <w:tcW w:w="1559" w:type="dxa"/>
          </w:tcPr>
          <w:p w:rsidR="00E1605A" w:rsidRPr="00274C6D" w:rsidRDefault="00E1605A" w:rsidP="000103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E1605A" w:rsidRPr="00274C6D" w:rsidTr="000103EE">
        <w:tc>
          <w:tcPr>
            <w:tcW w:w="8364" w:type="dxa"/>
          </w:tcPr>
          <w:p w:rsidR="00E1605A" w:rsidRDefault="00E1605A" w:rsidP="00E1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lastRenderedPageBreak/>
              <w:t xml:space="preserve">Editoração de revista técnico-científica ou artístico-cultural com conselho editorial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(10 p por ano) (     )</w:t>
            </w:r>
          </w:p>
        </w:tc>
        <w:tc>
          <w:tcPr>
            <w:tcW w:w="1559" w:type="dxa"/>
          </w:tcPr>
          <w:p w:rsidR="00E1605A" w:rsidRPr="00274C6D" w:rsidRDefault="00E1605A" w:rsidP="000103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Organização de livro técnico-científico, aprovado por Conselho Editorial ou com registro ISBN</w:t>
            </w:r>
            <w:r w:rsidR="002606E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 p</w:t>
            </w:r>
            <w:r w:rsidR="00B3484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por livro</w:t>
            </w:r>
            <w:r w:rsidR="00631DB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ou revista</w:t>
            </w:r>
            <w:r w:rsidR="002606E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 (     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664A55" w:rsidP="00123C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 xml:space="preserve">Produção de material didático. </w:t>
            </w:r>
            <w:r w:rsidR="00631DB7" w:rsidRPr="001650D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( 5p por item) (     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F63B79" w:rsidRPr="00274C6D" w:rsidTr="000103EE">
        <w:tc>
          <w:tcPr>
            <w:tcW w:w="8364" w:type="dxa"/>
          </w:tcPr>
          <w:p w:rsidR="00F63B79" w:rsidRPr="00274C6D" w:rsidRDefault="00F63B79" w:rsidP="00F6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Tradução simultânea de cunho institucional em evento técnico-científico ou artístico-cultural </w:t>
            </w:r>
            <w:r w:rsidRPr="001650DC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(5 por sessão) (     )</w:t>
            </w:r>
          </w:p>
        </w:tc>
        <w:tc>
          <w:tcPr>
            <w:tcW w:w="1559" w:type="dxa"/>
          </w:tcPr>
          <w:p w:rsidR="00F63B79" w:rsidRPr="00274C6D" w:rsidRDefault="00F90B04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664A55" w:rsidP="002B32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 xml:space="preserve">Relatório final de pesquisa ou extensão, aprovados pelo departamento. </w:t>
            </w:r>
            <w:r w:rsidR="002B320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 p por relatório</w:t>
            </w:r>
            <w:r w:rsidR="002B320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 (       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Total de Pontos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4A55" w:rsidRPr="00274C6D" w:rsidTr="000103EE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664A55" w:rsidRPr="00274C6D" w:rsidRDefault="00664A55" w:rsidP="00664A55">
      <w:pPr>
        <w:pStyle w:val="Ttulo2"/>
        <w:rPr>
          <w:rFonts w:ascii="Times New Roman" w:hAnsi="Times New Roman"/>
          <w:i w:val="0"/>
          <w:sz w:val="20"/>
          <w:szCs w:val="20"/>
        </w:rPr>
      </w:pPr>
      <w:r w:rsidRPr="00274C6D">
        <w:rPr>
          <w:rFonts w:ascii="Times New Roman" w:hAnsi="Times New Roman"/>
          <w:i w:val="0"/>
          <w:sz w:val="20"/>
          <w:szCs w:val="20"/>
        </w:rPr>
        <w:t>Seção IV: Atividades de Pesquisa, de Extensão e de Qualificação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4"/>
        <w:gridCol w:w="1559"/>
      </w:tblGrid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Tipo de Atividade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Pontos Obtidos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1650DC" w:rsidP="0016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Coordenação de Programas de intercâmbio científico para formação de recursos humanos de alto nível e de projeto integrado de pesquisa cadastrado em agência de fomento ou aprovada pelo Departamento (não cumulativa com 3 para o mesmo projeto). </w:t>
            </w:r>
            <w:r w:rsidRPr="001650DC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(15 pontos por ano) (</w:t>
            </w:r>
            <w:r w:rsidRPr="001650DC">
              <w:rPr>
                <w:rFonts w:ascii="TT51o00" w:hAnsi="TT51o00" w:cs="TT51o00"/>
                <w:b/>
                <w:i/>
                <w:iCs/>
                <w:color w:val="4472C4" w:themeColor="accent5"/>
                <w:sz w:val="20"/>
                <w:szCs w:val="20"/>
              </w:rPr>
              <w:t>limite de 15 pontos)</w:t>
            </w:r>
          </w:p>
        </w:tc>
        <w:tc>
          <w:tcPr>
            <w:tcW w:w="1559" w:type="dxa"/>
          </w:tcPr>
          <w:p w:rsidR="00664A55" w:rsidRPr="00274C6D" w:rsidRDefault="002F46A4" w:rsidP="002F4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2F46A4" w:rsidRPr="00274C6D" w:rsidTr="00123C53">
        <w:tc>
          <w:tcPr>
            <w:tcW w:w="8364" w:type="dxa"/>
          </w:tcPr>
          <w:p w:rsidR="002F46A4" w:rsidRPr="00274C6D" w:rsidRDefault="002F46A4" w:rsidP="002F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Execução de projeto individual de pesquisa cadastrada em agência de fomento ou aprovada pelo Departamento.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 por ano)   (   )</w:t>
            </w:r>
          </w:p>
        </w:tc>
        <w:tc>
          <w:tcPr>
            <w:tcW w:w="1559" w:type="dxa"/>
          </w:tcPr>
          <w:p w:rsidR="002F46A4" w:rsidRDefault="002F46A4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projeto de pesquisa cadastrado em agência de fomento ou aprovada pelo departamento.</w:t>
            </w:r>
            <w:r w:rsidR="00621E7A">
              <w:rPr>
                <w:rFonts w:ascii="Times New Roman" w:hAnsi="Times New Roman"/>
                <w:color w:val="0070C0"/>
                <w:sz w:val="20"/>
                <w:szCs w:val="20"/>
              </w:rPr>
              <w:t>(</w:t>
            </w:r>
            <w:r w:rsidR="002F46A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</w:t>
            </w:r>
            <w:r w:rsidR="00621E7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por ano)   (   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Coordenação ou participação de ação permanente de extensão.</w:t>
            </w:r>
            <w:r w:rsidR="002F46A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( </w:t>
            </w:r>
            <w:r w:rsidR="002F46A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 por ano)   (   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3E7092" w:rsidRPr="00274C6D" w:rsidTr="00123C53">
        <w:tc>
          <w:tcPr>
            <w:tcW w:w="8364" w:type="dxa"/>
          </w:tcPr>
          <w:p w:rsidR="003E7092" w:rsidRPr="00274C6D" w:rsidRDefault="003E7092" w:rsidP="00CB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Coordenação de ação permanente de extensão aprovada no Departamento, com registro na PRAC, que apresente interface com o ensino ou a pesquisa</w:t>
            </w:r>
            <w:r w:rsidR="00CB4CD9">
              <w:rPr>
                <w:rFonts w:ascii="TT50o00" w:hAnsi="TT50o00" w:cs="TT50o00"/>
                <w:sz w:val="20"/>
                <w:szCs w:val="20"/>
              </w:rPr>
              <w:t>, que apresente interface com o ensino ou a pesquisa e caráter interdepartamental (não cumulativo com os itens 5 e 6)</w:t>
            </w:r>
            <w:r>
              <w:rPr>
                <w:rFonts w:ascii="TT50o00" w:hAnsi="TT50o00" w:cs="TT50o00"/>
                <w:sz w:val="20"/>
                <w:szCs w:val="20"/>
              </w:rPr>
              <w:t xml:space="preserve">. </w:t>
            </w:r>
            <w:r w:rsidRPr="003E7092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(15 pontos por projeto/ano, medianteRelatório (limite de 15 pontos)</w:t>
            </w:r>
          </w:p>
        </w:tc>
        <w:tc>
          <w:tcPr>
            <w:tcW w:w="1559" w:type="dxa"/>
          </w:tcPr>
          <w:p w:rsidR="003E7092" w:rsidRPr="00274C6D" w:rsidRDefault="00BB003D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9A6CED" w:rsidRPr="00274C6D" w:rsidTr="00123C53">
        <w:tc>
          <w:tcPr>
            <w:tcW w:w="8364" w:type="dxa"/>
          </w:tcPr>
          <w:p w:rsidR="009A6CED" w:rsidRDefault="009A6CED" w:rsidP="009A6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Coordenação de ação permanente de extensão aprovada no Departamento, com registro na PRAC, que apresente interface com o ensino ou a pesquisa.</w:t>
            </w:r>
            <w:r w:rsidRPr="003E7092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 xml:space="preserve"> (15 pontos por projeto/ano, medianteRelatório (limite de 15 pontos)</w:t>
            </w:r>
          </w:p>
        </w:tc>
        <w:tc>
          <w:tcPr>
            <w:tcW w:w="1559" w:type="dxa"/>
          </w:tcPr>
          <w:p w:rsidR="009A6CED" w:rsidRDefault="009A6CED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03D" w:rsidRPr="00274C6D" w:rsidTr="00123C53">
        <w:tc>
          <w:tcPr>
            <w:tcW w:w="8364" w:type="dxa"/>
          </w:tcPr>
          <w:p w:rsidR="00BB003D" w:rsidRDefault="00BB003D" w:rsidP="00BB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Participação de ação permanente de extensão (membro da equipe) aprovada no Departamento, com registro na PRAC. </w:t>
            </w:r>
            <w:r w:rsidRPr="00BB003D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(10 pontos por ano, mediante relatório) (limite de 10 pontos)</w:t>
            </w:r>
          </w:p>
        </w:tc>
        <w:tc>
          <w:tcPr>
            <w:tcW w:w="1559" w:type="dxa"/>
          </w:tcPr>
          <w:p w:rsidR="00BB003D" w:rsidRPr="00274C6D" w:rsidRDefault="00BB003D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DF0426" w:rsidRPr="00274C6D" w:rsidTr="00123C53">
        <w:tc>
          <w:tcPr>
            <w:tcW w:w="8364" w:type="dxa"/>
          </w:tcPr>
          <w:p w:rsidR="00DF0426" w:rsidRDefault="00DF0426" w:rsidP="00DF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Assessoria e consultoria externas conveniadas (Convênio ou Termo Aditivo, com registro na PROPLAN) aprovada no Departamento.</w:t>
            </w:r>
            <w:r w:rsidRPr="00BB003D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 xml:space="preserve"> (10 pontos por ano, mediante relatório) (limite de 10 pontos</w:t>
            </w:r>
            <w:r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F0426" w:rsidRDefault="00DF0426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9C7A62" w:rsidRPr="00274C6D" w:rsidTr="00123C53">
        <w:tc>
          <w:tcPr>
            <w:tcW w:w="8364" w:type="dxa"/>
          </w:tcPr>
          <w:p w:rsidR="009C7A62" w:rsidRDefault="009C7A62" w:rsidP="009C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Elaboração de laudos técnicos. (</w:t>
            </w:r>
            <w:r w:rsidRPr="009C7A62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2 pontos por laudo)(limite de 10 pontos)</w:t>
            </w:r>
          </w:p>
        </w:tc>
        <w:tc>
          <w:tcPr>
            <w:tcW w:w="1559" w:type="dxa"/>
          </w:tcPr>
          <w:p w:rsidR="009C7A62" w:rsidRDefault="00F60212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F60212" w:rsidRPr="00274C6D" w:rsidTr="00123C53">
        <w:tc>
          <w:tcPr>
            <w:tcW w:w="8364" w:type="dxa"/>
          </w:tcPr>
          <w:p w:rsidR="00F60212" w:rsidRDefault="00F60212" w:rsidP="00F6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Consultoria Ad Hoc à Instituições ou agências de fomento para análise ou participação em processos seletivos de projetos em programas oficiais. </w:t>
            </w:r>
            <w:r w:rsidRPr="00F60212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(2 pontos por consultoria) (limite de 10 pontos)</w:t>
            </w:r>
          </w:p>
        </w:tc>
        <w:tc>
          <w:tcPr>
            <w:tcW w:w="1559" w:type="dxa"/>
          </w:tcPr>
          <w:p w:rsidR="00F60212" w:rsidRDefault="00F60212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programa de qualificação, em mestrado ou doutorado, ou em estágio de pós-doutorado, e programa de formação de recursos humanos de alto nível, regularmente afastado.</w:t>
            </w:r>
            <w:r w:rsidR="002F46A4" w:rsidRPr="002F46A4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( 84 p por ano)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Apresentação do Formulário de Acompanhamento do Docente em Capacitação, da PRPG, aprovado pelo orientador</w:t>
            </w:r>
            <w:r w:rsidR="00F60212">
              <w:rPr>
                <w:rFonts w:ascii="Times New Roman" w:hAnsi="Times New Roman"/>
                <w:sz w:val="20"/>
                <w:szCs w:val="20"/>
              </w:rPr>
              <w:t>. (</w:t>
            </w:r>
            <w:r w:rsidR="00F60212" w:rsidRPr="00F60212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56 pontos por ano)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Apresentação do relatório de pesquisa para os docentes em estágio de pós-doutorado, aprovado pelo Conselho Departamental.</w:t>
            </w:r>
            <w:r w:rsidR="00F60212">
              <w:rPr>
                <w:rFonts w:ascii="Times New Roman" w:hAnsi="Times New Roman"/>
                <w:sz w:val="20"/>
                <w:szCs w:val="20"/>
              </w:rPr>
              <w:t>(</w:t>
            </w:r>
            <w:r w:rsidR="00F60212" w:rsidRPr="00F60212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56 pontos por ano)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Total de Pontos</w:t>
            </w:r>
          </w:p>
        </w:tc>
        <w:tc>
          <w:tcPr>
            <w:tcW w:w="1559" w:type="dxa"/>
          </w:tcPr>
          <w:p w:rsidR="00664A55" w:rsidRPr="00C925DC" w:rsidRDefault="00664A55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664A55" w:rsidRPr="00274C6D" w:rsidRDefault="00664A55" w:rsidP="00664A55">
      <w:pPr>
        <w:pStyle w:val="Ttulo2"/>
        <w:rPr>
          <w:rFonts w:ascii="Times New Roman" w:hAnsi="Times New Roman"/>
          <w:i w:val="0"/>
          <w:sz w:val="20"/>
          <w:szCs w:val="20"/>
        </w:rPr>
      </w:pPr>
      <w:r w:rsidRPr="00274C6D">
        <w:rPr>
          <w:rFonts w:ascii="Times New Roman" w:hAnsi="Times New Roman"/>
          <w:i w:val="0"/>
          <w:sz w:val="20"/>
          <w:szCs w:val="20"/>
        </w:rPr>
        <w:t>Seção VI: Atividades Administrativas e de Representação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4"/>
        <w:gridCol w:w="1559"/>
      </w:tblGrid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Tipo de Atividade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Pontos Obtidos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Chefia de departamento.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59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Subchefia de departamento</w:t>
            </w:r>
            <w:r w:rsidRPr="0059149A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.</w:t>
            </w:r>
            <w:r w:rsidR="0059149A" w:rsidRPr="0059149A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(</w:t>
            </w:r>
            <w:r w:rsidR="0059149A" w:rsidRPr="0059149A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10 pontos por ano)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62E47" w:rsidRPr="00274C6D" w:rsidTr="00123C53">
        <w:tc>
          <w:tcPr>
            <w:tcW w:w="8364" w:type="dxa"/>
          </w:tcPr>
          <w:p w:rsidR="00D62E47" w:rsidRPr="00274C6D" w:rsidRDefault="00D62E47" w:rsidP="00D6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Assessoria à Administração Superior com função não correspondente a CD, FG1 ou FG2. </w:t>
            </w:r>
            <w:r w:rsidRPr="0059149A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 xml:space="preserve">( </w:t>
            </w:r>
            <w:r w:rsidRPr="0059149A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10 pontos por ano)</w:t>
            </w:r>
          </w:p>
        </w:tc>
        <w:tc>
          <w:tcPr>
            <w:tcW w:w="1559" w:type="dxa"/>
          </w:tcPr>
          <w:p w:rsidR="00D62E47" w:rsidRPr="00274C6D" w:rsidRDefault="00F7242C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F7242C" w:rsidRPr="00274C6D" w:rsidTr="00123C53">
        <w:tc>
          <w:tcPr>
            <w:tcW w:w="8364" w:type="dxa"/>
          </w:tcPr>
          <w:p w:rsidR="00F7242C" w:rsidRDefault="00F7242C" w:rsidP="00F7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Assessoria a Centro (</w:t>
            </w:r>
            <w:r>
              <w:rPr>
                <w:rFonts w:ascii="TT51o00" w:hAnsi="TT51o00" w:cs="TT51o00"/>
                <w:i/>
                <w:iCs/>
                <w:sz w:val="20"/>
                <w:szCs w:val="20"/>
              </w:rPr>
              <w:t>no limite de cinco assessores por Centro</w:t>
            </w:r>
            <w:r>
              <w:rPr>
                <w:rFonts w:ascii="TT50o00" w:hAnsi="TT50o00" w:cs="TT50o00"/>
                <w:sz w:val="20"/>
                <w:szCs w:val="20"/>
              </w:rPr>
              <w:t xml:space="preserve">) </w:t>
            </w:r>
            <w:r w:rsidRPr="0059149A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 xml:space="preserve">( </w:t>
            </w:r>
            <w:r w:rsidRPr="0059149A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10 pontos por ano)</w:t>
            </w:r>
          </w:p>
        </w:tc>
        <w:tc>
          <w:tcPr>
            <w:tcW w:w="1559" w:type="dxa"/>
          </w:tcPr>
          <w:p w:rsidR="00F7242C" w:rsidRDefault="00AB2F4C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AB2F4C" w:rsidRPr="00274C6D" w:rsidTr="00123C53">
        <w:tc>
          <w:tcPr>
            <w:tcW w:w="8364" w:type="dxa"/>
          </w:tcPr>
          <w:p w:rsidR="00AB2F4C" w:rsidRDefault="00AB2F4C" w:rsidP="00AB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Assessoria de Departamento (</w:t>
            </w:r>
            <w:r>
              <w:rPr>
                <w:rFonts w:ascii="TT51o00" w:hAnsi="TT51o00" w:cs="TT51o00"/>
                <w:i/>
                <w:iCs/>
                <w:sz w:val="20"/>
                <w:szCs w:val="20"/>
              </w:rPr>
              <w:t xml:space="preserve">no limite de três assessores por Departamento </w:t>
            </w:r>
            <w:r w:rsidRPr="0059149A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 xml:space="preserve">( </w:t>
            </w:r>
            <w:r w:rsidRPr="0059149A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 xml:space="preserve">10 pontos por </w:t>
            </w:r>
            <w:r w:rsidRPr="0059149A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lastRenderedPageBreak/>
              <w:t>ano)</w:t>
            </w:r>
          </w:p>
        </w:tc>
        <w:tc>
          <w:tcPr>
            <w:tcW w:w="1559" w:type="dxa"/>
          </w:tcPr>
          <w:p w:rsidR="00AB2F4C" w:rsidRDefault="00AB2F4C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7B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lastRenderedPageBreak/>
              <w:t>Coordenador de curso lato sensu.</w:t>
            </w:r>
            <w:r w:rsidR="007B39B2" w:rsidRPr="00164780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(</w:t>
            </w:r>
            <w:r w:rsidR="007B39B2" w:rsidRPr="00164780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20 pontos por curso (limite de 20 pontos)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71EBC" w:rsidRPr="00274C6D" w:rsidTr="00123C53">
        <w:tc>
          <w:tcPr>
            <w:tcW w:w="8364" w:type="dxa"/>
          </w:tcPr>
          <w:p w:rsidR="00D71EBC" w:rsidRPr="00D71EBC" w:rsidRDefault="00D71EBC" w:rsidP="00D71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b/>
                <w:color w:val="0070C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Coordenação Geral de programas e projetos permanentes institucionais </w:t>
            </w:r>
            <w:r w:rsidRPr="00D71EBC">
              <w:rPr>
                <w:rFonts w:ascii="TT50o00" w:hAnsi="TT50o00" w:cs="TT50o00"/>
                <w:b/>
                <w:color w:val="0070C0"/>
                <w:sz w:val="20"/>
                <w:szCs w:val="20"/>
              </w:rPr>
              <w:t>(10 pontos por</w:t>
            </w:r>
          </w:p>
          <w:p w:rsidR="00D71EBC" w:rsidRPr="00274C6D" w:rsidRDefault="00D71EBC" w:rsidP="00D71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EBC">
              <w:rPr>
                <w:rFonts w:ascii="TT50o00" w:hAnsi="TT50o00" w:cs="TT50o00"/>
                <w:b/>
                <w:color w:val="0070C0"/>
                <w:sz w:val="20"/>
                <w:szCs w:val="20"/>
              </w:rPr>
              <w:t>programa/projeto (limite de 10 pontos)</w:t>
            </w:r>
          </w:p>
        </w:tc>
        <w:tc>
          <w:tcPr>
            <w:tcW w:w="1559" w:type="dxa"/>
          </w:tcPr>
          <w:p w:rsidR="00D71EBC" w:rsidRPr="00274C6D" w:rsidRDefault="00D71EBC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76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Coordenação de projeto de monitoria, PROLICEN, PIBIC ou PET etc</w:t>
            </w:r>
            <w:r w:rsidRPr="0082417B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( 10 por projeto)</w:t>
            </w:r>
            <w:r w:rsidR="003863A1">
              <w:rPr>
                <w:rFonts w:ascii="TT50o00" w:hAnsi="TT50o00" w:cs="TT50o00"/>
                <w:sz w:val="20"/>
                <w:szCs w:val="20"/>
              </w:rPr>
              <w:t>(</w:t>
            </w:r>
            <w:r w:rsidR="003863A1" w:rsidRPr="0076648A">
              <w:rPr>
                <w:rFonts w:ascii="TT50o00" w:hAnsi="TT50o00" w:cs="TT50o00"/>
                <w:color w:val="4472C4" w:themeColor="accent5"/>
                <w:sz w:val="20"/>
                <w:szCs w:val="20"/>
              </w:rPr>
              <w:t>limite de 10 pontos)</w:t>
            </w:r>
          </w:p>
        </w:tc>
        <w:tc>
          <w:tcPr>
            <w:tcW w:w="1559" w:type="dxa"/>
          </w:tcPr>
          <w:p w:rsidR="00664A55" w:rsidRPr="00274C6D" w:rsidRDefault="009836F0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--------</w:t>
            </w:r>
          </w:p>
        </w:tc>
      </w:tr>
      <w:tr w:rsidR="00675E28" w:rsidRPr="00274C6D" w:rsidTr="00123C53">
        <w:tc>
          <w:tcPr>
            <w:tcW w:w="8364" w:type="dxa"/>
          </w:tcPr>
          <w:p w:rsidR="00675E28" w:rsidRPr="00274C6D" w:rsidRDefault="00675E28" w:rsidP="0067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Coordenação de Laboratório de Pesquisa e de apoio ao ensino. </w:t>
            </w:r>
            <w:r w:rsidRPr="00675E28">
              <w:rPr>
                <w:rFonts w:ascii="TT50o00" w:hAnsi="TT50o00" w:cs="TT50o00"/>
                <w:b/>
                <w:color w:val="0070C0"/>
                <w:sz w:val="20"/>
                <w:szCs w:val="20"/>
              </w:rPr>
              <w:t>(10 pontos (limite de 10 pontos)</w:t>
            </w:r>
          </w:p>
        </w:tc>
        <w:tc>
          <w:tcPr>
            <w:tcW w:w="1559" w:type="dxa"/>
          </w:tcPr>
          <w:p w:rsidR="00675E28" w:rsidRDefault="00314BF4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98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Coordenação de cursos de extensão</w:t>
            </w:r>
            <w:r w:rsidRPr="009836F0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.</w:t>
            </w:r>
            <w:r w:rsidR="009836F0" w:rsidRPr="009836F0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(</w:t>
            </w:r>
            <w:r w:rsidR="009836F0" w:rsidRPr="009836F0">
              <w:rPr>
                <w:rFonts w:ascii="TT50o00" w:hAnsi="TT50o00" w:cs="TT50o00"/>
                <w:color w:val="4472C4" w:themeColor="accent5"/>
                <w:sz w:val="20"/>
                <w:szCs w:val="20"/>
              </w:rPr>
              <w:t xml:space="preserve"> 3 pontos por Curso (limite de 9 pontos)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314BF4" w:rsidRPr="00274C6D" w:rsidTr="00123C53">
        <w:tc>
          <w:tcPr>
            <w:tcW w:w="8364" w:type="dxa"/>
          </w:tcPr>
          <w:p w:rsidR="00314BF4" w:rsidRPr="00274C6D" w:rsidRDefault="00314BF4" w:rsidP="0098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Coordenação de disciplina</w:t>
            </w:r>
            <w:r w:rsidRPr="00314BF4">
              <w:rPr>
                <w:rFonts w:ascii="TT50o00" w:hAnsi="TT50o00" w:cs="TT50o00"/>
                <w:b/>
                <w:color w:val="0070C0"/>
                <w:sz w:val="20"/>
                <w:szCs w:val="20"/>
              </w:rPr>
              <w:t>.( 2 pontos por ano)</w:t>
            </w:r>
          </w:p>
        </w:tc>
        <w:tc>
          <w:tcPr>
            <w:tcW w:w="1559" w:type="dxa"/>
          </w:tcPr>
          <w:p w:rsidR="00314BF4" w:rsidRPr="00274C6D" w:rsidRDefault="00314BF4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98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Tutoria de aluno de graduação</w:t>
            </w:r>
            <w:r w:rsidR="009836F0" w:rsidRPr="009836F0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(</w:t>
            </w:r>
            <w:r w:rsidR="009836F0" w:rsidRPr="009836F0">
              <w:rPr>
                <w:rFonts w:ascii="TT50o00" w:hAnsi="TT50o00" w:cs="TT50o00"/>
                <w:color w:val="4472C4" w:themeColor="accent5"/>
                <w:sz w:val="20"/>
                <w:szCs w:val="20"/>
              </w:rPr>
              <w:t>2 pontos por aluno (limite de 10 pontos)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Representante de área acadêmica</w:t>
            </w:r>
            <w:r w:rsidR="001938EF" w:rsidRPr="001938E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 w:rsidR="001938EF" w:rsidRPr="001938EF">
              <w:rPr>
                <w:rFonts w:ascii="TT50o00" w:hAnsi="TT50o00" w:cs="TT50o00"/>
                <w:b/>
                <w:color w:val="0070C0"/>
                <w:sz w:val="20"/>
                <w:szCs w:val="20"/>
              </w:rPr>
              <w:t>5 pontos por ano)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1938EF" w:rsidRPr="00274C6D" w:rsidTr="00123C53">
        <w:tc>
          <w:tcPr>
            <w:tcW w:w="8364" w:type="dxa"/>
          </w:tcPr>
          <w:p w:rsidR="001938EF" w:rsidRDefault="001938EF" w:rsidP="00193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Participação ponderada pela presença em cada sessão das reuniões de Conselhos Superiores, na</w:t>
            </w:r>
          </w:p>
          <w:p w:rsidR="001938EF" w:rsidRPr="00274C6D" w:rsidRDefault="001938EF" w:rsidP="00193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qualidade de membro titular (</w:t>
            </w:r>
            <w:r>
              <w:rPr>
                <w:rFonts w:ascii="TT51o00" w:hAnsi="TT51o00" w:cs="TT51o00"/>
                <w:i/>
                <w:iCs/>
                <w:sz w:val="20"/>
                <w:szCs w:val="20"/>
              </w:rPr>
              <w:t>não serão atribuídos os pontos deste item aos membros natos destes Conselhos Superiores</w:t>
            </w:r>
            <w:r>
              <w:rPr>
                <w:rFonts w:ascii="TT50o00" w:hAnsi="TT50o00" w:cs="TT50o00"/>
                <w:sz w:val="20"/>
                <w:szCs w:val="20"/>
              </w:rPr>
              <w:t>)  (10 pontos por ano (limite de 10 pontos)</w:t>
            </w:r>
          </w:p>
        </w:tc>
        <w:tc>
          <w:tcPr>
            <w:tcW w:w="1559" w:type="dxa"/>
          </w:tcPr>
          <w:p w:rsidR="001938EF" w:rsidRPr="00274C6D" w:rsidRDefault="001938EF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1938EF" w:rsidRPr="00274C6D" w:rsidTr="00123C53">
        <w:tc>
          <w:tcPr>
            <w:tcW w:w="8364" w:type="dxa"/>
          </w:tcPr>
          <w:p w:rsidR="001938EF" w:rsidRDefault="001938EF" w:rsidP="00193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Participação ponderada pela presença em cada sessão das reuniões de Conselhos Superiores na</w:t>
            </w:r>
          </w:p>
          <w:p w:rsidR="001938EF" w:rsidRDefault="001938EF" w:rsidP="00193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T51o00" w:hAnsi="TT51o00" w:cs="TT51o00"/>
                <w:i/>
                <w:iCs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qualidade de membro suplente (</w:t>
            </w:r>
            <w:r>
              <w:rPr>
                <w:rFonts w:ascii="TT51o00" w:hAnsi="TT51o00" w:cs="TT51o00"/>
                <w:i/>
                <w:iCs/>
                <w:sz w:val="20"/>
                <w:szCs w:val="20"/>
              </w:rPr>
              <w:t>não serão atribuídos os pontos deste item aos suplentes dos</w:t>
            </w:r>
          </w:p>
          <w:p w:rsidR="001938EF" w:rsidRDefault="001938EF" w:rsidP="00193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1o00" w:hAnsi="TT51o00" w:cs="TT51o00"/>
                <w:i/>
                <w:iCs/>
                <w:sz w:val="20"/>
                <w:szCs w:val="20"/>
              </w:rPr>
              <w:t xml:space="preserve">membros natos destes Conselhos Superiores) </w:t>
            </w:r>
            <w:r w:rsidRPr="001938EF">
              <w:rPr>
                <w:rFonts w:ascii="TT51o00" w:hAnsi="TT51o00" w:cs="TT51o00"/>
                <w:b/>
                <w:i/>
                <w:iCs/>
                <w:color w:val="0070C0"/>
                <w:sz w:val="20"/>
                <w:szCs w:val="20"/>
              </w:rPr>
              <w:t xml:space="preserve">( </w:t>
            </w:r>
            <w:r w:rsidRPr="001938EF">
              <w:rPr>
                <w:rFonts w:ascii="TT50o00" w:hAnsi="TT50o00" w:cs="TT50o00"/>
                <w:b/>
                <w:color w:val="0070C0"/>
                <w:sz w:val="20"/>
                <w:szCs w:val="20"/>
              </w:rPr>
              <w:t>5 pontos por ano (limite de 5 Pontos)</w:t>
            </w:r>
          </w:p>
        </w:tc>
        <w:tc>
          <w:tcPr>
            <w:tcW w:w="1559" w:type="dxa"/>
          </w:tcPr>
          <w:p w:rsidR="001938EF" w:rsidRDefault="001938EF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8EF" w:rsidRPr="00274C6D" w:rsidTr="00123C53">
        <w:tc>
          <w:tcPr>
            <w:tcW w:w="8364" w:type="dxa"/>
          </w:tcPr>
          <w:p w:rsidR="001938EF" w:rsidRDefault="001938EF" w:rsidP="00193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Participação em Conselhos e Fóruns de políticas públicas representando a UFPB com ato de nomeação do Reitor. </w:t>
            </w:r>
            <w:r w:rsidRPr="001938EF">
              <w:rPr>
                <w:rFonts w:ascii="TT50o00" w:hAnsi="TT50o00" w:cs="TT50o00"/>
                <w:b/>
                <w:color w:val="0070C0"/>
                <w:sz w:val="20"/>
                <w:szCs w:val="20"/>
              </w:rPr>
              <w:t>(5 pontos por ano de representação</w:t>
            </w:r>
            <w:r>
              <w:rPr>
                <w:rFonts w:ascii="TT50o00" w:hAnsi="TT50o00" w:cs="TT50o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938EF" w:rsidRDefault="001938EF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60" w:rsidRPr="00274C6D" w:rsidTr="00123C53">
        <w:tc>
          <w:tcPr>
            <w:tcW w:w="8364" w:type="dxa"/>
          </w:tcPr>
          <w:p w:rsidR="005C6C60" w:rsidRDefault="005C6C60" w:rsidP="005C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Cargo de direção em Sindicato Docente (</w:t>
            </w:r>
            <w:r>
              <w:rPr>
                <w:rFonts w:ascii="TT51o00" w:hAnsi="TT51o00" w:cs="TT51o00"/>
                <w:i/>
                <w:iCs/>
                <w:sz w:val="20"/>
                <w:szCs w:val="20"/>
              </w:rPr>
              <w:t>local ou nacional</w:t>
            </w:r>
            <w:r>
              <w:rPr>
                <w:rFonts w:ascii="TT50o00" w:hAnsi="TT50o00" w:cs="TT50o00"/>
                <w:sz w:val="20"/>
                <w:szCs w:val="20"/>
              </w:rPr>
              <w:t>) ou em Conselhos de Políticas Públicas (</w:t>
            </w:r>
            <w:r w:rsidRPr="005C6C60">
              <w:rPr>
                <w:rFonts w:ascii="TT50o00" w:hAnsi="TT50o00" w:cs="TT50o00"/>
                <w:b/>
                <w:color w:val="0070C0"/>
                <w:sz w:val="20"/>
                <w:szCs w:val="20"/>
              </w:rPr>
              <w:t>10 pontos por ano)</w:t>
            </w:r>
          </w:p>
        </w:tc>
        <w:tc>
          <w:tcPr>
            <w:tcW w:w="1559" w:type="dxa"/>
          </w:tcPr>
          <w:p w:rsidR="005C6C60" w:rsidRDefault="005C6C60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A55" w:rsidRPr="00274C6D" w:rsidTr="00123C53">
        <w:tc>
          <w:tcPr>
            <w:tcW w:w="8364" w:type="dxa"/>
          </w:tcPr>
          <w:p w:rsidR="00664A55" w:rsidRPr="00C010F3" w:rsidRDefault="00664A55" w:rsidP="009836F0">
            <w:pPr>
              <w:spacing w:after="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Colegiados de Cursos e Câmara Departamental</w:t>
            </w:r>
            <w:r w:rsidR="009836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</w:t>
            </w:r>
            <w:r w:rsidR="009836F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por ano</w:t>
            </w:r>
            <w:r w:rsidR="009836F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A55" w:rsidRPr="00274C6D" w:rsidRDefault="009836F0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Total de Pontos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664A55" w:rsidRPr="00274C6D" w:rsidRDefault="00664A55" w:rsidP="00664A55">
      <w:pPr>
        <w:pStyle w:val="Ttulo2"/>
        <w:rPr>
          <w:rFonts w:ascii="Times New Roman" w:hAnsi="Times New Roman"/>
          <w:i w:val="0"/>
          <w:sz w:val="20"/>
          <w:szCs w:val="20"/>
        </w:rPr>
      </w:pPr>
      <w:r w:rsidRPr="00274C6D">
        <w:rPr>
          <w:rFonts w:ascii="Times New Roman" w:hAnsi="Times New Roman"/>
          <w:i w:val="0"/>
          <w:sz w:val="20"/>
          <w:szCs w:val="20"/>
        </w:rPr>
        <w:t>Seção VII: Outras Atividades.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4"/>
        <w:gridCol w:w="1559"/>
      </w:tblGrid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Tipo de Atividade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>Pontos Obtidos</w:t>
            </w:r>
          </w:p>
        </w:tc>
      </w:tr>
      <w:tr w:rsidR="00664A55" w:rsidRPr="00274C6D" w:rsidTr="00123C53">
        <w:tc>
          <w:tcPr>
            <w:tcW w:w="8364" w:type="dxa"/>
          </w:tcPr>
          <w:p w:rsidR="000725DC" w:rsidRPr="000E6C62" w:rsidRDefault="00664A55" w:rsidP="0007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equipe executora de projetos permanentes institucionais.</w:t>
            </w:r>
            <w:r w:rsidR="000725DC" w:rsidRPr="000E6C62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(</w:t>
            </w:r>
            <w:r w:rsidR="000725DC" w:rsidRPr="000E6C62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5 pontos por</w:t>
            </w:r>
          </w:p>
          <w:p w:rsidR="00664A55" w:rsidRPr="00274C6D" w:rsidRDefault="000725DC" w:rsidP="00072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C62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programa/projeto (limite de 5 pontos) (limite de 5 pontos)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0725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equipe executora de projetos monitoria, PROLICEN, PET, PIBIC etc</w:t>
            </w:r>
            <w:r w:rsidRPr="007444F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.</w:t>
            </w:r>
            <w:r w:rsidR="000725DC" w:rsidRPr="000E6C6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(5 p</w:t>
            </w:r>
            <w:r w:rsidRPr="000E6C6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por projeto</w:t>
            </w:r>
            <w:r w:rsidR="000725DC" w:rsidRPr="000E6C6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) </w:t>
            </w:r>
            <w:r w:rsidR="000725DC" w:rsidRPr="000E6C62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(limite de 5 pontos)</w:t>
            </w:r>
          </w:p>
        </w:tc>
        <w:tc>
          <w:tcPr>
            <w:tcW w:w="1559" w:type="dxa"/>
          </w:tcPr>
          <w:p w:rsidR="00664A55" w:rsidRPr="005B7A8F" w:rsidRDefault="000725DC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0725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Orientação de alunos de graduação em projetos de pesquisa, ensino e extensão.</w:t>
            </w:r>
            <w:r w:rsidR="000725D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</w:t>
            </w:r>
            <w:r w:rsidR="000725D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por aluno</w:t>
            </w:r>
            <w:r w:rsidR="000725D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) </w:t>
            </w:r>
            <w:r w:rsidR="000725DC">
              <w:rPr>
                <w:rFonts w:ascii="TT50o00" w:hAnsi="TT50o00" w:cs="TT50o00"/>
                <w:sz w:val="20"/>
                <w:szCs w:val="20"/>
              </w:rPr>
              <w:t>(</w:t>
            </w:r>
            <w:r w:rsidR="000725DC" w:rsidRPr="000725DC">
              <w:rPr>
                <w:rFonts w:ascii="TT50o00" w:hAnsi="TT50o00" w:cs="TT50o00"/>
                <w:color w:val="4472C4" w:themeColor="accent5"/>
                <w:sz w:val="20"/>
                <w:szCs w:val="20"/>
              </w:rPr>
              <w:t>limite de 3 alunos)</w:t>
            </w:r>
          </w:p>
        </w:tc>
        <w:tc>
          <w:tcPr>
            <w:tcW w:w="1559" w:type="dxa"/>
          </w:tcPr>
          <w:p w:rsidR="00664A55" w:rsidRPr="00702865" w:rsidRDefault="000725DC" w:rsidP="00123C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AF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 xml:space="preserve">Teses defendidas e aprovadas sob orientação do </w:t>
            </w:r>
            <w:r w:rsidRPr="000E6C62">
              <w:rPr>
                <w:rFonts w:ascii="Times New Roman" w:hAnsi="Times New Roman"/>
                <w:sz w:val="20"/>
                <w:szCs w:val="20"/>
              </w:rPr>
              <w:t>docente</w:t>
            </w:r>
            <w:r w:rsidR="00AF609B" w:rsidRPr="000E6C62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(</w:t>
            </w:r>
            <w:r w:rsidR="00AF609B" w:rsidRPr="000E6C62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5 pontos por tese)  (limite de 5 pontos)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C6D"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Dissertações defendidas e aprovadas sob orientação do docente</w:t>
            </w:r>
            <w:r w:rsidR="0022440F">
              <w:rPr>
                <w:rFonts w:ascii="Times New Roman" w:hAnsi="Times New Roman"/>
                <w:sz w:val="20"/>
                <w:szCs w:val="20"/>
              </w:rPr>
              <w:t>.</w:t>
            </w:r>
            <w:r w:rsidR="008B23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B23C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 p por monografia). (Até 5)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2244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Monografias defendidas e aprovadas sob orientação do docente</w:t>
            </w:r>
            <w:r w:rsidR="0022440F">
              <w:rPr>
                <w:rFonts w:ascii="Times New Roman" w:hAnsi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5 </w:t>
            </w:r>
            <w:r w:rsidR="0022440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por monografia</w:t>
            </w:r>
            <w:r w:rsidR="0022440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. </w:t>
            </w:r>
            <w:r w:rsidR="0022440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Até 5</w:t>
            </w:r>
            <w:r w:rsidR="0022440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547994" w:rsidRDefault="0022440F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</w:tr>
      <w:tr w:rsidR="008B23CD" w:rsidRPr="00274C6D" w:rsidTr="00123C53">
        <w:tc>
          <w:tcPr>
            <w:tcW w:w="8364" w:type="dxa"/>
          </w:tcPr>
          <w:p w:rsidR="008B23CD" w:rsidRPr="00274C6D" w:rsidRDefault="008B23CD" w:rsidP="008B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Participação em banca examinadora de tese. </w:t>
            </w:r>
            <w:r w:rsidRPr="008B23CD">
              <w:rPr>
                <w:rFonts w:ascii="TT50o00" w:hAnsi="TT50o00" w:cs="TT50o00"/>
                <w:color w:val="4472C4" w:themeColor="accent5"/>
                <w:sz w:val="20"/>
                <w:szCs w:val="20"/>
              </w:rPr>
              <w:t>(</w:t>
            </w:r>
            <w:r w:rsidRPr="008135A1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3 p por aluno) (até  6 pontos)</w:t>
            </w:r>
          </w:p>
        </w:tc>
        <w:tc>
          <w:tcPr>
            <w:tcW w:w="1559" w:type="dxa"/>
          </w:tcPr>
          <w:p w:rsidR="008B23CD" w:rsidRDefault="00AC08A0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</w:tr>
      <w:tr w:rsidR="008B23CD" w:rsidRPr="00274C6D" w:rsidTr="00123C53">
        <w:tc>
          <w:tcPr>
            <w:tcW w:w="8364" w:type="dxa"/>
          </w:tcPr>
          <w:p w:rsidR="008B23CD" w:rsidRDefault="008B23CD" w:rsidP="008B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Participação em banca examinadora de dissertação. </w:t>
            </w:r>
            <w:r w:rsidRPr="008135A1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( 2 p por aluno) ( até  6 pontos)</w:t>
            </w:r>
          </w:p>
        </w:tc>
        <w:tc>
          <w:tcPr>
            <w:tcW w:w="1559" w:type="dxa"/>
          </w:tcPr>
          <w:p w:rsidR="008B23CD" w:rsidRDefault="00AC08A0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8B23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banca examinadora de TCC</w:t>
            </w:r>
            <w:r w:rsidR="008B23C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1 por aluno </w:t>
            </w:r>
            <w:r w:rsidR="008B23C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 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até 5</w:t>
            </w:r>
            <w:r w:rsidR="008B23C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547994" w:rsidRDefault="00AC08A0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</w:tr>
      <w:tr w:rsidR="0075029B" w:rsidRPr="00274C6D" w:rsidTr="00123C53">
        <w:tc>
          <w:tcPr>
            <w:tcW w:w="8364" w:type="dxa"/>
          </w:tcPr>
          <w:p w:rsidR="0075029B" w:rsidRPr="00274C6D" w:rsidRDefault="0075029B" w:rsidP="001E5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Participação em banca examinadora de concurso público para professor titular</w:t>
            </w:r>
            <w:r w:rsidRPr="0075029B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.( 3 pontos por banca)(limite de 6 pontos)</w:t>
            </w:r>
          </w:p>
        </w:tc>
        <w:tc>
          <w:tcPr>
            <w:tcW w:w="1559" w:type="dxa"/>
          </w:tcPr>
          <w:p w:rsidR="0075029B" w:rsidRDefault="0075029B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64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banca examinadora de concurso público para nomeação de professor de ensino superior</w:t>
            </w:r>
            <w:r w:rsidR="00647BD6" w:rsidRPr="00814DC4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(</w:t>
            </w:r>
            <w:r w:rsidR="00647BD6" w:rsidRPr="00814DC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 xml:space="preserve">2 pontos por banca </w:t>
            </w:r>
            <w:r w:rsidR="00814DC4" w:rsidRPr="00814DC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 xml:space="preserve">) </w:t>
            </w:r>
            <w:r w:rsidR="00647BD6" w:rsidRPr="00814DC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(limite de 6 pontos)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3A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banca examinadora de concurso público para professor substituto</w:t>
            </w:r>
            <w:r w:rsidR="003A7881" w:rsidRPr="003A7881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(</w:t>
            </w:r>
            <w:r w:rsidR="003A7881" w:rsidRPr="003A7881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1 ponto por banca) (limite de 5 pontos)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sz w:val="20"/>
                <w:szCs w:val="20"/>
              </w:rPr>
            </w:pPr>
            <w:r w:rsidRPr="00274C6D">
              <w:rPr>
                <w:sz w:val="20"/>
                <w:szCs w:val="20"/>
              </w:rPr>
              <w:t>--------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72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Comissões acadêmicas, assessorias e consultorias através de portaria de outros órgãos</w:t>
            </w:r>
            <w:r w:rsidRPr="00721D96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.</w:t>
            </w:r>
            <w:r w:rsidR="00721D96" w:rsidRPr="00721D96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(</w:t>
            </w:r>
            <w:r w:rsidR="00721D96" w:rsidRPr="00721D96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5 pontos por participação ) (limite de 5 pontos)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sz w:val="20"/>
                <w:szCs w:val="20"/>
              </w:rPr>
            </w:pPr>
            <w:r w:rsidRPr="00274C6D">
              <w:rPr>
                <w:sz w:val="20"/>
                <w:szCs w:val="20"/>
              </w:rPr>
              <w:t>--------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721D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Comissões acadêmicas através de portaria do chefe imediato.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B76E0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 por participação</w:t>
            </w:r>
            <w:r w:rsidR="00721D9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até 5</w:t>
            </w:r>
            <w:r w:rsidR="00721D9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547994" w:rsidRDefault="006745D6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8678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Consultoria à revistas técnico-científicas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B76E0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 por parecer</w:t>
            </w:r>
            <w:r w:rsidR="0086788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  <w:r w:rsidR="0086788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limite 5 pontos</w:t>
            </w:r>
            <w:r w:rsidR="0086788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274C6D" w:rsidRDefault="006745D6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--------</w:t>
            </w:r>
          </w:p>
        </w:tc>
      </w:tr>
      <w:tr w:rsidR="00867884" w:rsidRPr="00274C6D" w:rsidTr="00123C53">
        <w:tc>
          <w:tcPr>
            <w:tcW w:w="8364" w:type="dxa"/>
          </w:tcPr>
          <w:p w:rsidR="00867884" w:rsidRPr="00867884" w:rsidRDefault="00867884" w:rsidP="008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Participação em banca de seleção de alunos para o doutorado. </w:t>
            </w:r>
            <w:r w:rsidRPr="0086788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(3 pontos por banca (limite</w:t>
            </w:r>
          </w:p>
          <w:p w:rsidR="00867884" w:rsidRPr="00274C6D" w:rsidRDefault="00867884" w:rsidP="008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88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de 5 pontos)</w:t>
            </w:r>
          </w:p>
        </w:tc>
        <w:tc>
          <w:tcPr>
            <w:tcW w:w="1559" w:type="dxa"/>
          </w:tcPr>
          <w:p w:rsidR="00867884" w:rsidRDefault="00867884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</w:tr>
      <w:tr w:rsidR="00867884" w:rsidRPr="00274C6D" w:rsidTr="00123C53">
        <w:tc>
          <w:tcPr>
            <w:tcW w:w="8364" w:type="dxa"/>
          </w:tcPr>
          <w:p w:rsidR="00867884" w:rsidRPr="00867884" w:rsidRDefault="00867884" w:rsidP="008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lastRenderedPageBreak/>
              <w:t xml:space="preserve">Participação em banca de seleção de alunos para o mestrado. </w:t>
            </w:r>
            <w:r w:rsidRPr="0086788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(2 pontos por banca) (limite</w:t>
            </w:r>
          </w:p>
          <w:p w:rsidR="00867884" w:rsidRDefault="00867884" w:rsidP="008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 w:rsidRPr="0086788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de 5 pontos)</w:t>
            </w:r>
          </w:p>
        </w:tc>
        <w:tc>
          <w:tcPr>
            <w:tcW w:w="1559" w:type="dxa"/>
          </w:tcPr>
          <w:p w:rsidR="00867884" w:rsidRDefault="00867884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</w:tr>
      <w:tr w:rsidR="00867884" w:rsidRPr="00274C6D" w:rsidTr="00123C53">
        <w:tc>
          <w:tcPr>
            <w:tcW w:w="8364" w:type="dxa"/>
          </w:tcPr>
          <w:p w:rsidR="00867884" w:rsidRPr="00867884" w:rsidRDefault="00867884" w:rsidP="008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Participação em banca de seleção de alunos para a especialização </w:t>
            </w:r>
            <w:r w:rsidRPr="0086788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(1 ponto por banca) (limite de</w:t>
            </w:r>
          </w:p>
          <w:p w:rsidR="00867884" w:rsidRDefault="00867884" w:rsidP="008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 w:rsidRPr="0086788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5 pontos)</w:t>
            </w:r>
          </w:p>
        </w:tc>
        <w:tc>
          <w:tcPr>
            <w:tcW w:w="1559" w:type="dxa"/>
          </w:tcPr>
          <w:p w:rsidR="00867884" w:rsidRDefault="00867884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867884" w:rsidRPr="00867884" w:rsidRDefault="00664A55" w:rsidP="008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banca examinadora de exame de qualificação.</w:t>
            </w:r>
            <w:r w:rsidR="00867884" w:rsidRPr="00867884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(</w:t>
            </w:r>
            <w:r w:rsidR="00867884" w:rsidRPr="0086788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1 ponto por banca) (limite de</w:t>
            </w:r>
          </w:p>
          <w:p w:rsidR="00664A55" w:rsidRPr="00274C6D" w:rsidRDefault="00867884" w:rsidP="008678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88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5 pontos)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jc w:val="center"/>
              <w:rPr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A81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 xml:space="preserve">Participação em processo seletivo de alunos de graduação candidatos à bolsa em programas institucionais. </w:t>
            </w:r>
            <w:r w:rsidR="00A811CE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>(</w:t>
            </w:r>
            <w:r w:rsidR="00A811CE" w:rsidRPr="00A811CE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2 pontos por programa) (limite de 6 pontos)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86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Provas de proficiência</w:t>
            </w:r>
            <w:r w:rsidR="008625BA" w:rsidRPr="008625BA"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  <w:t>(</w:t>
            </w:r>
            <w:r w:rsidR="008625BA" w:rsidRPr="008625BA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2 pontos por prova) (limite de 6 pontos)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jc w:val="center"/>
              <w:rPr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3874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Coordenação de</w:t>
            </w:r>
            <w:r w:rsidR="00387463">
              <w:rPr>
                <w:rFonts w:ascii="Times New Roman" w:hAnsi="Times New Roman"/>
                <w:sz w:val="20"/>
                <w:szCs w:val="20"/>
              </w:rPr>
              <w:t xml:space="preserve"> evento internacional, nacional</w:t>
            </w:r>
            <w:r w:rsidRPr="00274C6D">
              <w:rPr>
                <w:rFonts w:ascii="Times New Roman" w:hAnsi="Times New Roman"/>
                <w:sz w:val="20"/>
                <w:szCs w:val="20"/>
              </w:rPr>
              <w:t>.</w:t>
            </w:r>
            <w:r w:rsidR="008625B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( 5 por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evento</w:t>
            </w:r>
            <w:r w:rsidR="008625B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 limite 5 pontos</w:t>
            </w:r>
          </w:p>
        </w:tc>
        <w:tc>
          <w:tcPr>
            <w:tcW w:w="1559" w:type="dxa"/>
          </w:tcPr>
          <w:p w:rsidR="00664A55" w:rsidRPr="00274C6D" w:rsidRDefault="008625BA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</w:t>
            </w:r>
          </w:p>
        </w:tc>
      </w:tr>
      <w:tr w:rsidR="00B94F26" w:rsidRPr="00274C6D" w:rsidTr="00123C53">
        <w:tc>
          <w:tcPr>
            <w:tcW w:w="8364" w:type="dxa"/>
          </w:tcPr>
          <w:p w:rsidR="00B94F26" w:rsidRPr="00274C6D" w:rsidRDefault="00B94F26" w:rsidP="00B9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Coordenação de evento técnico-científico ou artístico-cultural regional.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( 4 por evento)- limite 5 pontos</w:t>
            </w:r>
          </w:p>
        </w:tc>
        <w:tc>
          <w:tcPr>
            <w:tcW w:w="1559" w:type="dxa"/>
          </w:tcPr>
          <w:p w:rsidR="00B94F26" w:rsidRDefault="00B94F26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B94F26" w:rsidP="00B9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Membro de comissão de evento técnico-científico ou artístico-cultural internacional. </w:t>
            </w:r>
            <w:r w:rsidRPr="00B94F26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(5 pontos) (limite 5 pontos)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B94F26" w:rsidRPr="00274C6D" w:rsidTr="00123C53">
        <w:tc>
          <w:tcPr>
            <w:tcW w:w="8364" w:type="dxa"/>
          </w:tcPr>
          <w:p w:rsidR="00B94F26" w:rsidRDefault="00B94F26" w:rsidP="00B9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Membro de comissão de evento técnico-científico ou artístico-cultural nacional. </w:t>
            </w:r>
            <w:r w:rsidRPr="00B94F26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(3 pontos) (limite 5 pontos)</w:t>
            </w:r>
          </w:p>
        </w:tc>
        <w:tc>
          <w:tcPr>
            <w:tcW w:w="1559" w:type="dxa"/>
          </w:tcPr>
          <w:p w:rsidR="00B94F26" w:rsidRPr="00274C6D" w:rsidRDefault="00B94F26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B94F26" w:rsidRPr="00274C6D" w:rsidTr="00123C53">
        <w:tc>
          <w:tcPr>
            <w:tcW w:w="8364" w:type="dxa"/>
          </w:tcPr>
          <w:p w:rsidR="00B94F26" w:rsidRDefault="00B94F26" w:rsidP="00B9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Membro de comissão de evento técnico-científico ou artístico-cultural regional. </w:t>
            </w:r>
            <w:r w:rsidRPr="00B94F26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(2 pontos) (limite 4 pontos)</w:t>
            </w:r>
          </w:p>
        </w:tc>
        <w:tc>
          <w:tcPr>
            <w:tcW w:w="1559" w:type="dxa"/>
          </w:tcPr>
          <w:p w:rsidR="00B94F26" w:rsidRPr="00274C6D" w:rsidRDefault="00B94F26" w:rsidP="00123C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664A55" w:rsidRPr="00274C6D" w:rsidTr="00123C53">
        <w:tc>
          <w:tcPr>
            <w:tcW w:w="8364" w:type="dxa"/>
          </w:tcPr>
          <w:p w:rsidR="00664A55" w:rsidRDefault="00664A55" w:rsidP="00123C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C6D">
              <w:rPr>
                <w:rFonts w:ascii="Times New Roman" w:hAnsi="Times New Roman"/>
                <w:sz w:val="20"/>
                <w:szCs w:val="20"/>
              </w:rPr>
              <w:t>Participação em seminário ou mini-curso visando aperfeiçoamento profissional (mínimo 15 horas).</w:t>
            </w:r>
          </w:p>
          <w:p w:rsidR="00664A55" w:rsidRPr="00860E4B" w:rsidRDefault="00B94F26" w:rsidP="00123C5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 w:rsidR="00664A5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 ponto por 15h de atividade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4A55" w:rsidRPr="005B7A8F" w:rsidRDefault="00B94F26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--------</w:t>
            </w:r>
          </w:p>
        </w:tc>
      </w:tr>
      <w:tr w:rsidR="003356E0" w:rsidRPr="00274C6D" w:rsidTr="00123C53">
        <w:tc>
          <w:tcPr>
            <w:tcW w:w="8364" w:type="dxa"/>
          </w:tcPr>
          <w:p w:rsidR="003356E0" w:rsidRDefault="003356E0" w:rsidP="0033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>Participação em comissões de especialistas ou comissões de avaliação de condições de oferta ou</w:t>
            </w:r>
          </w:p>
          <w:p w:rsidR="003356E0" w:rsidRPr="00274C6D" w:rsidRDefault="003356E0" w:rsidP="0033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reconhecimento de cursos. </w:t>
            </w:r>
            <w:r w:rsidRPr="003356E0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(3 pontos por comissão) (limite de 6 pontos)</w:t>
            </w:r>
          </w:p>
        </w:tc>
        <w:tc>
          <w:tcPr>
            <w:tcW w:w="1559" w:type="dxa"/>
          </w:tcPr>
          <w:p w:rsidR="003356E0" w:rsidRDefault="003356E0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-----------</w:t>
            </w:r>
          </w:p>
        </w:tc>
      </w:tr>
      <w:tr w:rsidR="00D20E24" w:rsidRPr="00274C6D" w:rsidTr="00123C53">
        <w:tc>
          <w:tcPr>
            <w:tcW w:w="8364" w:type="dxa"/>
          </w:tcPr>
          <w:p w:rsidR="00D20E24" w:rsidRPr="00D20E24" w:rsidRDefault="00D20E24" w:rsidP="00D2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TT50o00" w:hAnsi="TT50o00" w:cs="TT50o00"/>
                <w:sz w:val="20"/>
                <w:szCs w:val="20"/>
              </w:rPr>
              <w:t xml:space="preserve">Coordenação de seminário em nível de Departamento ou Centro </w:t>
            </w:r>
            <w:r w:rsidRPr="00D20E2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(2 pontos) (limite de 5</w:t>
            </w:r>
          </w:p>
          <w:p w:rsidR="00D20E24" w:rsidRDefault="00D20E24" w:rsidP="00D2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T50o00" w:hAnsi="TT50o00" w:cs="TT50o00"/>
                <w:sz w:val="20"/>
                <w:szCs w:val="20"/>
              </w:rPr>
            </w:pPr>
            <w:r w:rsidRPr="00D20E24">
              <w:rPr>
                <w:rFonts w:ascii="TT50o00" w:hAnsi="TT50o00" w:cs="TT50o00"/>
                <w:b/>
                <w:color w:val="4472C4" w:themeColor="accent5"/>
                <w:sz w:val="20"/>
                <w:szCs w:val="20"/>
              </w:rPr>
              <w:t>pontos)</w:t>
            </w:r>
          </w:p>
        </w:tc>
        <w:tc>
          <w:tcPr>
            <w:tcW w:w="1559" w:type="dxa"/>
          </w:tcPr>
          <w:p w:rsidR="00D20E24" w:rsidRDefault="00D20E24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4C6D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4A55" w:rsidRPr="00274C6D" w:rsidTr="00123C53">
        <w:tc>
          <w:tcPr>
            <w:tcW w:w="8364" w:type="dxa"/>
          </w:tcPr>
          <w:p w:rsidR="00664A55" w:rsidRPr="00274C6D" w:rsidRDefault="00664A55" w:rsidP="00123C5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</w:tcPr>
          <w:p w:rsidR="00664A55" w:rsidRPr="00274C6D" w:rsidRDefault="00664A55" w:rsidP="00123C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664A55" w:rsidRDefault="005B5FEC">
      <w:r>
        <w:t xml:space="preserve">                                                                                                                   Total semestre: ___________</w:t>
      </w:r>
    </w:p>
    <w:p w:rsidR="005B5FEC" w:rsidRDefault="005B5FEC"/>
    <w:p w:rsidR="005B5FEC" w:rsidRDefault="005B5FEC">
      <w:r>
        <w:t>SEMESTRE 202X. 2</w:t>
      </w:r>
    </w:p>
    <w:p w:rsidR="00550B02" w:rsidRDefault="00550B02">
      <w:r>
        <w:t>ORIENTAÇÃO:</w:t>
      </w:r>
    </w:p>
    <w:p w:rsidR="00550B02" w:rsidRDefault="00550B02" w:rsidP="00550B02">
      <w:pPr>
        <w:pStyle w:val="PargrafodaLista"/>
        <w:numPr>
          <w:ilvl w:val="0"/>
          <w:numId w:val="1"/>
        </w:numPr>
      </w:pPr>
      <w:r>
        <w:t>PREENCHA 1 FORMULÁRIO POR SEMESTRE;</w:t>
      </w:r>
    </w:p>
    <w:p w:rsidR="00550B02" w:rsidRDefault="00550B02" w:rsidP="005E1EB8">
      <w:pPr>
        <w:pStyle w:val="PargrafodaLista"/>
        <w:numPr>
          <w:ilvl w:val="0"/>
          <w:numId w:val="1"/>
        </w:numPr>
        <w:jc w:val="both"/>
      </w:pPr>
      <w:r>
        <w:t>ANEXE A DOCUMENTAÇÃO CONSIDERANDO A ORDEM DO FORMULÁRIO, POR SEMESTRE.</w:t>
      </w:r>
    </w:p>
    <w:p w:rsidR="00964E4A" w:rsidRDefault="00964E4A" w:rsidP="005E1EB8">
      <w:pPr>
        <w:pStyle w:val="PargrafodaLista"/>
        <w:numPr>
          <w:ilvl w:val="0"/>
          <w:numId w:val="1"/>
        </w:numPr>
        <w:jc w:val="both"/>
      </w:pPr>
      <w:r>
        <w:t>ARTIGOS, CAPÍTULOS E LIVROS PONTUAM POR ANO, ESCOLHA O SEMESTRE ONDE INSERIR.</w:t>
      </w:r>
    </w:p>
    <w:p w:rsidR="005E1EB8" w:rsidRDefault="005E1EB8" w:rsidP="005E1EB8">
      <w:pPr>
        <w:pStyle w:val="PargrafodaLista"/>
        <w:numPr>
          <w:ilvl w:val="0"/>
          <w:numId w:val="1"/>
        </w:numPr>
        <w:jc w:val="both"/>
      </w:pPr>
      <w:r>
        <w:t>PARA COMPROVAÇÃO DA PUBLICAÇÃO BASTA COLOCAR CONTRA CAPA COM INFORMAÇÕES BIBLIOGRÁFICAS (ISBN/ISSN) E CÓPIA DO SUMÁRIO, COM NOME DO AUTOR.</w:t>
      </w:r>
    </w:p>
    <w:p w:rsidR="00964E4A" w:rsidRDefault="00964E4A" w:rsidP="00964E4A"/>
    <w:sectPr w:rsidR="00964E4A" w:rsidSect="00BF0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C3" w:rsidRDefault="00C17EC3" w:rsidP="00664A55">
      <w:pPr>
        <w:spacing w:after="0" w:line="240" w:lineRule="auto"/>
      </w:pPr>
      <w:r>
        <w:separator/>
      </w:r>
    </w:p>
  </w:endnote>
  <w:endnote w:type="continuationSeparator" w:id="1">
    <w:p w:rsidR="00C17EC3" w:rsidRDefault="00C17EC3" w:rsidP="0066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50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51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C3" w:rsidRDefault="00C17EC3" w:rsidP="00664A55">
      <w:pPr>
        <w:spacing w:after="0" w:line="240" w:lineRule="auto"/>
      </w:pPr>
      <w:r>
        <w:separator/>
      </w:r>
    </w:p>
  </w:footnote>
  <w:footnote w:type="continuationSeparator" w:id="1">
    <w:p w:rsidR="00C17EC3" w:rsidRDefault="00C17EC3" w:rsidP="00664A55">
      <w:pPr>
        <w:spacing w:after="0" w:line="240" w:lineRule="auto"/>
      </w:pPr>
      <w:r>
        <w:continuationSeparator/>
      </w:r>
    </w:p>
  </w:footnote>
  <w:footnote w:id="2">
    <w:p w:rsidR="00123C53" w:rsidRPr="00704C99" w:rsidRDefault="00123C53" w:rsidP="00664A55">
      <w:pPr>
        <w:pStyle w:val="Textodenotaderodap"/>
        <w:ind w:hanging="284"/>
        <w:rPr>
          <w:sz w:val="18"/>
          <w:szCs w:val="18"/>
        </w:rPr>
      </w:pPr>
      <w:r w:rsidRPr="00704C99">
        <w:rPr>
          <w:rStyle w:val="Refdenotaderodap"/>
          <w:sz w:val="18"/>
          <w:szCs w:val="18"/>
        </w:rPr>
        <w:footnoteRef/>
      </w:r>
      <w:r w:rsidRPr="00704C99">
        <w:rPr>
          <w:sz w:val="18"/>
          <w:szCs w:val="18"/>
        </w:rPr>
        <w:t xml:space="preserve"> Especificar com G (caso seja Graduação) ou PG (Pós</w:t>
      </w:r>
      <w:r>
        <w:rPr>
          <w:sz w:val="18"/>
          <w:szCs w:val="18"/>
        </w:rPr>
        <w:t>-</w:t>
      </w:r>
      <w:r w:rsidRPr="00704C99">
        <w:rPr>
          <w:sz w:val="18"/>
          <w:szCs w:val="18"/>
        </w:rPr>
        <w:t>Graduação)</w:t>
      </w:r>
    </w:p>
  </w:footnote>
  <w:footnote w:id="3">
    <w:p w:rsidR="00123C53" w:rsidRPr="00704C99" w:rsidRDefault="00123C53" w:rsidP="00664A55">
      <w:pPr>
        <w:pStyle w:val="Textodenotaderodap"/>
        <w:ind w:hanging="284"/>
        <w:rPr>
          <w:sz w:val="18"/>
          <w:szCs w:val="18"/>
        </w:rPr>
      </w:pPr>
      <w:r w:rsidRPr="00704C99">
        <w:rPr>
          <w:rStyle w:val="Refdenotaderodap"/>
          <w:sz w:val="18"/>
          <w:szCs w:val="18"/>
        </w:rPr>
        <w:footnoteRef/>
      </w:r>
      <w:r w:rsidRPr="00704C99">
        <w:rPr>
          <w:sz w:val="18"/>
          <w:szCs w:val="18"/>
        </w:rPr>
        <w:t xml:space="preserve"> Cada hora-aula semanal corresponde a 10 pontos;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F6F"/>
    <w:multiLevelType w:val="hybridMultilevel"/>
    <w:tmpl w:val="7E1EC962"/>
    <w:lvl w:ilvl="0" w:tplc="0B004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A55"/>
    <w:rsid w:val="000103EE"/>
    <w:rsid w:val="000725DC"/>
    <w:rsid w:val="00091721"/>
    <w:rsid w:val="000E3FCE"/>
    <w:rsid w:val="000E6C62"/>
    <w:rsid w:val="00116A17"/>
    <w:rsid w:val="00123C53"/>
    <w:rsid w:val="001531C3"/>
    <w:rsid w:val="00164780"/>
    <w:rsid w:val="001650DC"/>
    <w:rsid w:val="001938EF"/>
    <w:rsid w:val="001A05FC"/>
    <w:rsid w:val="001A0628"/>
    <w:rsid w:val="001A4711"/>
    <w:rsid w:val="001E5B84"/>
    <w:rsid w:val="0022440F"/>
    <w:rsid w:val="002347DC"/>
    <w:rsid w:val="002606E6"/>
    <w:rsid w:val="00265CF0"/>
    <w:rsid w:val="002A49EF"/>
    <w:rsid w:val="002B3202"/>
    <w:rsid w:val="002F46A4"/>
    <w:rsid w:val="00314BF4"/>
    <w:rsid w:val="003356E0"/>
    <w:rsid w:val="003863A1"/>
    <w:rsid w:val="00387463"/>
    <w:rsid w:val="003A7881"/>
    <w:rsid w:val="003E7092"/>
    <w:rsid w:val="00413079"/>
    <w:rsid w:val="004B40A2"/>
    <w:rsid w:val="004E1CAB"/>
    <w:rsid w:val="00550B02"/>
    <w:rsid w:val="0059149A"/>
    <w:rsid w:val="005B5FEC"/>
    <w:rsid w:val="005C266E"/>
    <w:rsid w:val="005C6C60"/>
    <w:rsid w:val="005D1769"/>
    <w:rsid w:val="005E1EB8"/>
    <w:rsid w:val="005E3F37"/>
    <w:rsid w:val="00621E7A"/>
    <w:rsid w:val="00631DB7"/>
    <w:rsid w:val="00647BD6"/>
    <w:rsid w:val="00663F1C"/>
    <w:rsid w:val="00664A55"/>
    <w:rsid w:val="00671197"/>
    <w:rsid w:val="006745D6"/>
    <w:rsid w:val="00675E28"/>
    <w:rsid w:val="00707FF3"/>
    <w:rsid w:val="00721D96"/>
    <w:rsid w:val="0072472C"/>
    <w:rsid w:val="0075029B"/>
    <w:rsid w:val="0076648A"/>
    <w:rsid w:val="007976B0"/>
    <w:rsid w:val="007A2B6E"/>
    <w:rsid w:val="007B39B2"/>
    <w:rsid w:val="007E795B"/>
    <w:rsid w:val="007F5C55"/>
    <w:rsid w:val="008135A1"/>
    <w:rsid w:val="00814DC4"/>
    <w:rsid w:val="008625BA"/>
    <w:rsid w:val="00867884"/>
    <w:rsid w:val="008B23CD"/>
    <w:rsid w:val="009319EA"/>
    <w:rsid w:val="00964E4A"/>
    <w:rsid w:val="009836F0"/>
    <w:rsid w:val="009A6CED"/>
    <w:rsid w:val="009C7A62"/>
    <w:rsid w:val="00A736AE"/>
    <w:rsid w:val="00A811CE"/>
    <w:rsid w:val="00A854CC"/>
    <w:rsid w:val="00A91ACD"/>
    <w:rsid w:val="00AB2F4C"/>
    <w:rsid w:val="00AC08A0"/>
    <w:rsid w:val="00AF609B"/>
    <w:rsid w:val="00B34840"/>
    <w:rsid w:val="00B94F26"/>
    <w:rsid w:val="00BB003D"/>
    <w:rsid w:val="00BD3AD9"/>
    <w:rsid w:val="00BF0D38"/>
    <w:rsid w:val="00C17EC3"/>
    <w:rsid w:val="00C27796"/>
    <w:rsid w:val="00C76B04"/>
    <w:rsid w:val="00CB4CD9"/>
    <w:rsid w:val="00D208F2"/>
    <w:rsid w:val="00D20E24"/>
    <w:rsid w:val="00D62E47"/>
    <w:rsid w:val="00D71EBC"/>
    <w:rsid w:val="00DF0426"/>
    <w:rsid w:val="00E0475A"/>
    <w:rsid w:val="00E14D64"/>
    <w:rsid w:val="00E1605A"/>
    <w:rsid w:val="00E90E5F"/>
    <w:rsid w:val="00F16CD5"/>
    <w:rsid w:val="00F60212"/>
    <w:rsid w:val="00F63B79"/>
    <w:rsid w:val="00F7242C"/>
    <w:rsid w:val="00F90B04"/>
    <w:rsid w:val="00FD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38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4A5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64A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66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64A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664A55"/>
    <w:rPr>
      <w:vertAlign w:val="superscript"/>
    </w:rPr>
  </w:style>
  <w:style w:type="paragraph" w:customStyle="1" w:styleId="Default">
    <w:name w:val="Default"/>
    <w:rsid w:val="00664A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1880</Words>
  <Characters>10155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Evagelina</dc:creator>
  <cp:lastModifiedBy>DLCV</cp:lastModifiedBy>
  <cp:revision>2</cp:revision>
  <dcterms:created xsi:type="dcterms:W3CDTF">2022-10-27T14:38:00Z</dcterms:created>
  <dcterms:modified xsi:type="dcterms:W3CDTF">2022-10-27T14:38:00Z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1f2f0-66bc-46a5-8449-e93debbabc43_Enabled">
    <vt:lpwstr>true</vt:lpwstr>
  </property>
  <property fmtid="{D5CDD505-2E9C-101B-9397-08002B2CF9AE}" pid="3" name="MSIP_Label_8121f2f0-66bc-46a5-8449-e93debbabc43_SetDate">
    <vt:lpwstr>2022-10-27T14:18:01Z</vt:lpwstr>
  </property>
  <property fmtid="{D5CDD505-2E9C-101B-9397-08002B2CF9AE}" pid="4" name="MSIP_Label_8121f2f0-66bc-46a5-8449-e93debbabc43_Method">
    <vt:lpwstr>Standard</vt:lpwstr>
  </property>
  <property fmtid="{D5CDD505-2E9C-101B-9397-08002B2CF9AE}" pid="5" name="MSIP_Label_8121f2f0-66bc-46a5-8449-e93debbabc43_Name">
    <vt:lpwstr>defa4170-0d19-0005-0004-bc88714345d2</vt:lpwstr>
  </property>
  <property fmtid="{D5CDD505-2E9C-101B-9397-08002B2CF9AE}" pid="6" name="MSIP_Label_8121f2f0-66bc-46a5-8449-e93debbabc43_SiteId">
    <vt:lpwstr>2795008d-a527-4c78-ba2d-bf4c9c17de0b</vt:lpwstr>
  </property>
  <property fmtid="{D5CDD505-2E9C-101B-9397-08002B2CF9AE}" pid="7" name="MSIP_Label_8121f2f0-66bc-46a5-8449-e93debbabc43_ActionId">
    <vt:lpwstr>717b67f1-5888-4c05-987c-9a1327a649b2</vt:lpwstr>
  </property>
  <property fmtid="{D5CDD505-2E9C-101B-9397-08002B2CF9AE}" pid="8" name="MSIP_Label_8121f2f0-66bc-46a5-8449-e93debbabc43_ContentBits">
    <vt:lpwstr>0</vt:lpwstr>
  </property>
</Properties>
</file>